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35" w:rsidRDefault="00642D35">
      <w:pPr>
        <w:pStyle w:val="ConsPlusNormal"/>
        <w:jc w:val="both"/>
        <w:outlineLvl w:val="0"/>
      </w:pPr>
      <w:bookmarkStart w:id="0" w:name="_GoBack"/>
      <w:bookmarkEnd w:id="0"/>
    </w:p>
    <w:p w:rsidR="00642D35" w:rsidRDefault="00EB1FB1">
      <w:pPr>
        <w:pStyle w:val="ConsPlusNormal"/>
        <w:outlineLvl w:val="0"/>
      </w:pPr>
      <w:r>
        <w:t>Зарегистрировано в Минюсте России 5 марта 2021 г. N 62664</w:t>
      </w:r>
    </w:p>
    <w:p w:rsidR="00642D35" w:rsidRDefault="00642D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</w:pPr>
      <w:r>
        <w:t>МИНИСТЕРСТВО ПРОСВЕЩЕНИЯ РОССИЙСКОЙ ФЕДЕРАЦИИ</w:t>
      </w:r>
    </w:p>
    <w:p w:rsidR="00642D35" w:rsidRDefault="00642D35">
      <w:pPr>
        <w:pStyle w:val="ConsPlusTitle"/>
        <w:jc w:val="both"/>
      </w:pPr>
    </w:p>
    <w:p w:rsidR="00642D35" w:rsidRDefault="00EB1FB1">
      <w:pPr>
        <w:pStyle w:val="ConsPlusTitle"/>
        <w:jc w:val="center"/>
      </w:pPr>
      <w:r>
        <w:t>ПРИКАЗ</w:t>
      </w:r>
    </w:p>
    <w:p w:rsidR="00642D35" w:rsidRDefault="00EB1FB1">
      <w:pPr>
        <w:pStyle w:val="ConsPlusTitle"/>
        <w:jc w:val="center"/>
      </w:pPr>
      <w:r>
        <w:t>от 27 ноября 2020 г. N 678</w:t>
      </w:r>
    </w:p>
    <w:p w:rsidR="00642D35" w:rsidRDefault="00642D35">
      <w:pPr>
        <w:pStyle w:val="ConsPlusTitle"/>
        <w:jc w:val="both"/>
      </w:pPr>
    </w:p>
    <w:p w:rsidR="00642D35" w:rsidRDefault="00EB1FB1">
      <w:pPr>
        <w:pStyle w:val="ConsPlusTitle"/>
        <w:jc w:val="center"/>
      </w:pPr>
      <w:r>
        <w:t>ОБ УТВЕРЖДЕНИИ ПОРЯДКА</w:t>
      </w:r>
    </w:p>
    <w:p w:rsidR="00642D35" w:rsidRDefault="00EB1FB1">
      <w:pPr>
        <w:pStyle w:val="ConsPlusTitle"/>
        <w:jc w:val="center"/>
      </w:pPr>
      <w:r>
        <w:t>ПРОВЕДЕНИЯ ВСЕРОССИЙСКОЙ ОЛИМПИАДЫ ШКОЛЬНИКОВ</w:t>
      </w:r>
    </w:p>
    <w:p w:rsidR="00642D35" w:rsidRDefault="00642D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2D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35" w:rsidRDefault="00642D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35" w:rsidRDefault="00642D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2D35" w:rsidRDefault="00EB1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2D35" w:rsidRDefault="00EB1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16.08.2021 </w:t>
            </w:r>
            <w:hyperlink r:id="rId5" w:tooltip="Приказ Минпросвещения России от 16.08.2021 N 565 &quot;О внесении изменения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>,</w:t>
            </w:r>
          </w:p>
          <w:p w:rsidR="00642D35" w:rsidRDefault="00EB1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26.01.2023 </w:t>
            </w:r>
            <w:hyperlink r:id="rId7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 от 05.08.202</w:t>
            </w:r>
            <w:r>
              <w:rPr>
                <w:color w:val="392C69"/>
              </w:rPr>
              <w:t xml:space="preserve">4 </w:t>
            </w:r>
            <w:hyperlink r:id="rId8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,</w:t>
            </w:r>
          </w:p>
          <w:p w:rsidR="00642D35" w:rsidRDefault="00EB1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18.02.2025 </w:t>
            </w:r>
            <w:hyperlink r:id="rId9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4.2.33 пункта 4</w:t>
        </w:r>
      </w:hyperlink>
      <w:r>
        <w:t xml:space="preserve"> Положения о </w:t>
      </w:r>
      <w:r>
        <w:t>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45" w:tooltip="ПОРЯДОК ПРОВЕДЕНИЯ ВСЕРОССИЙСКОЙ ОЛИМПИАДЫ ШКОЛЬНИКОВ">
        <w:r>
          <w:rPr>
            <w:color w:val="0000FF"/>
          </w:rPr>
          <w:t>Порядок</w:t>
        </w:r>
      </w:hyperlink>
      <w:r>
        <w:t xml:space="preserve"> проведения всероссийской олимпиады школьников.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3" w:tooltip="Приказ Минобрнауки России от 18.11.2013 N 1252 (ред. от 17.03.2020, с изм. от 28.04.2020) &quot;Об утверждении Порядка проведения всероссийской олимпиады школьников&quot; (Зарегистрировано в Минюсте России 21.01.2014 N 31060) ------------ Утратил силу или отменен {Консу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ноября 2013 г. N 1252 "Об утверждении Порядка проведения всероссийской олимпиады школьников" (зарегистрирован Министерством юстиции Российской Федерации 21 января 2014 г., ре</w:t>
      </w:r>
      <w:r>
        <w:t>гистрационный N 31060);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4" w:tooltip="Приказ Минобрнауки России от 17.03.2015 N 249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Ро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марта 2015 г. N 249 "О внесении изменений в Порядок п</w:t>
      </w:r>
      <w:r>
        <w:t>роведения всероссийской олимпиады школьников,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7 апреля 2015 г., регистрационный N 36743);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5" w:tooltip="Приказ Минобрнауки России от 17.12.2015 N 1488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Р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декабря 2015 г. N 1488 "</w:t>
      </w:r>
      <w:r>
        <w:t>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20 января 201</w:t>
      </w:r>
      <w:r>
        <w:t>6 г., регистрационный N 40659);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6" w:tooltip="Приказ Минобрнауки России от 17.11.2016 N 1435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Р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ноября 2016 г. N 1435 "О внесении изменений в</w:t>
      </w:r>
      <w:r>
        <w:t xml:space="preserve">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6 декабря 2016 г., регистрационный </w:t>
      </w:r>
      <w:r>
        <w:t>N 44589);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7" w:tooltip="Приказ Минпросвещения России от 17.03.2020 N 96 &quot;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&quot; (Зарегистрировано в Минюсте 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марта 2020 г. N 96 "О внесении изменений в Порядок проведения всероссийской</w:t>
      </w:r>
      <w:r>
        <w:t xml:space="preserve"> олимпиады школьников,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19 марта 2020 г., регистрационный N 57787).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1" w:name="P24"/>
      <w:bookmarkEnd w:id="1"/>
      <w:r>
        <w:t>3. Установить, что: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в 2020/21 учебном году в заключительном этапе всероссийской олимпиады школьников (далее - олимпиада) помимо лиц, указанных в </w:t>
      </w:r>
      <w:hyperlink r:id="rId18" w:tooltip="Приказ Минобрнауки России от 18.11.2013 N 1252 (ред. от 17.03.2020, с изм. от 28.04.2020) &quot;Об утверждении Порядка проведения всероссийской олимпиады школьников&quot; (Зарегистрировано в Минюсте России 21.01.2014 N 31060) ------------ Утратил силу или отменен {Консу">
        <w:r>
          <w:rPr>
            <w:color w:val="0000FF"/>
          </w:rPr>
          <w:t>пункте 64</w:t>
        </w:r>
      </w:hyperlink>
      <w:r>
        <w:t xml:space="preserve">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</w:t>
      </w:r>
      <w:r>
        <w:t>трационный N 31060), с изменениями, внесенными приказами Министерства образования и науки Российской Федерации от 17 марта 2015 г. N 249 (зарегистрирован Министерством юстиции Российской Федерации 7 апреля 2015 г., регистрационный N 36743), от 17 декабря 2</w:t>
      </w:r>
      <w:r>
        <w:t>015 г. N 1488 (зарегистрирован Министерством юстиции Российской Федерации 20 января 2016 г., регистрационный N 40659), от 17 ноября 2016 г. N 1435 (зарегистрирован Министерством юстиции Российской Федерации 6 декабря 2016 г., регистрационный N 44589) и при</w:t>
      </w:r>
      <w:r>
        <w:t>казом Министерства просвещения Российской Федерации от 17 марта 2020 г. N 96 (зарегистрирован Министерством юстиции Российской Федерации 19 марта 2020 г., регистрационный N 57787), также принимают индивидуальное участие не признанные призерами на основании</w:t>
      </w:r>
      <w:r>
        <w:t xml:space="preserve"> </w:t>
      </w:r>
      <w:hyperlink r:id="rId19" w:tooltip="Приказ Минпросвещения России от 28.04.2020 N 189 &quot;Об особенностях проведения всероссийской олимпиады школьников в 2019/20 учебном году и утверждения ее итоговых результатов по каждому общеобразовательному предмету&quot; (Зарегистрировано в Минюсте России 07.05.2020">
        <w:r>
          <w:rPr>
            <w:color w:val="0000FF"/>
          </w:rPr>
          <w:t>приказа</w:t>
        </w:r>
      </w:hyperlink>
      <w:r>
        <w:t xml:space="preserve"> Министерства просвещения Российской Федерации от 28 апреля 2020 г. N 189 "Об особенностях проведения всероссийской</w:t>
      </w:r>
      <w:r>
        <w:t xml:space="preserve"> олимпиады школьников в 2019/20 учебном году и утверждении ее итоговых результатов по каждому общеобразовательному предмету" (зарегистрирован Министерством юстиции Российской Федерации 7 мая 2020 г., регистрационный N 58273) участники регионального этапа о</w:t>
      </w:r>
      <w:r>
        <w:t>лимпиады 2019/20 учебного года, набравшие необходимое для участия в заключительном этапе количество баллов, установленное Министерством просвещения Российской Федерации в 2020 году, и победители и призеры заключительного этапа олимпиады 2018/19 учебного го</w:t>
      </w:r>
      <w:r>
        <w:t>да (далее вместе - участники олимпиады 2019/20 учебного года);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количество участников олимпиады 2019/20 учебного года не учитывается при определении количества участников заключительного этапа олимпиады начиная с 2021/22 учебного года.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3.1. Установить, что </w:t>
      </w:r>
      <w:r>
        <w:t>начиная с 1 июля 2025 года всероссийская олимпиада школьников по общеобразовательному предмету "Труд (технология)" проводится по профилям: "Культура дома, дизайн и технология" и "Техника, технология и техническое творчество", а всероссийская олимпиада школ</w:t>
      </w:r>
      <w:r>
        <w:t>ьников по общеобразовательному предмету "Информатика" проводится по профилям: "Программирование", "Информационная безопасность", "Робототехника" и "Искусственный интеллект".</w:t>
      </w:r>
    </w:p>
    <w:p w:rsidR="00642D35" w:rsidRDefault="00EB1FB1">
      <w:pPr>
        <w:pStyle w:val="ConsPlusNormal"/>
        <w:jc w:val="both"/>
      </w:pPr>
      <w:r>
        <w:t xml:space="preserve">(п. 3.1 в ред. </w:t>
      </w:r>
      <w:hyperlink r:id="rId20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4. Приказ вступает в силу с 15 июля 2021 года, за исключением </w:t>
      </w:r>
      <w:hyperlink w:anchor="P24" w:tooltip="3. Установить, что:">
        <w:r>
          <w:rPr>
            <w:color w:val="0000FF"/>
          </w:rPr>
          <w:t>пункта 3</w:t>
        </w:r>
      </w:hyperlink>
      <w:r>
        <w:t xml:space="preserve"> настоящего прика</w:t>
      </w:r>
      <w:r>
        <w:t>за, который вступает в силу по истечении 10 дней после дня официального опубликования настоящего приказа.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right"/>
      </w:pPr>
      <w:r>
        <w:t>Министр</w:t>
      </w:r>
    </w:p>
    <w:p w:rsidR="00642D35" w:rsidRDefault="00EB1FB1">
      <w:pPr>
        <w:pStyle w:val="ConsPlusNormal"/>
        <w:jc w:val="right"/>
      </w:pPr>
      <w:r>
        <w:t>С.С.КРАВЦОВ</w:t>
      </w: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right"/>
        <w:outlineLvl w:val="0"/>
      </w:pPr>
      <w:r>
        <w:t>Приложение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right"/>
      </w:pPr>
      <w:r>
        <w:t>Утвержден</w:t>
      </w:r>
    </w:p>
    <w:p w:rsidR="00642D35" w:rsidRDefault="00EB1FB1">
      <w:pPr>
        <w:pStyle w:val="ConsPlusNormal"/>
        <w:jc w:val="right"/>
      </w:pPr>
      <w:r>
        <w:t>приказом Министерства просвещения</w:t>
      </w:r>
    </w:p>
    <w:p w:rsidR="00642D35" w:rsidRDefault="00EB1FB1">
      <w:pPr>
        <w:pStyle w:val="ConsPlusNormal"/>
        <w:jc w:val="right"/>
      </w:pPr>
      <w:r>
        <w:t>Российской Федерации</w:t>
      </w:r>
    </w:p>
    <w:p w:rsidR="00642D35" w:rsidRDefault="00EB1FB1">
      <w:pPr>
        <w:pStyle w:val="ConsPlusNormal"/>
        <w:jc w:val="right"/>
      </w:pPr>
      <w:r>
        <w:t>от 27 ноября 2020 г. N 678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</w:pPr>
      <w:bookmarkStart w:id="2" w:name="P45"/>
      <w:bookmarkEnd w:id="2"/>
      <w:r>
        <w:t xml:space="preserve">ПОРЯДОК ПРОВЕДЕНИЯ </w:t>
      </w:r>
      <w:r>
        <w:t>ВСЕРОССИЙСКОЙ ОЛИМПИАДЫ ШКОЛЬНИКОВ</w:t>
      </w:r>
    </w:p>
    <w:p w:rsidR="00642D35" w:rsidRDefault="00642D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2D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35" w:rsidRDefault="00642D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35" w:rsidRDefault="00642D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2D35" w:rsidRDefault="00EB1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2D35" w:rsidRDefault="00EB1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14.02.2022 </w:t>
            </w:r>
            <w:hyperlink r:id="rId2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642D35" w:rsidRDefault="00EB1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26.01.2023 </w:t>
            </w:r>
            <w:hyperlink r:id="rId22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05.08.2024 </w:t>
            </w:r>
            <w:hyperlink r:id="rId23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 xml:space="preserve">, от 18.02.2025 </w:t>
            </w:r>
            <w:hyperlink r:id="rId24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  <w:outlineLvl w:val="1"/>
      </w:pPr>
      <w:r>
        <w:t>I. Общие положения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1. Порядок проведения всероссийской олимпиады школьников (далее - Порядок) устанавливает правила и сроки проведения всероссийской олимпиады школьников (далее - олимпиада), перечень общеобразовательных предметов, по которым она проводится, определяет участн</w:t>
      </w:r>
      <w:r>
        <w:t>иков олимпиады, их права и обязанности, а также правила подведения итогов и утверждения результатов олимпиады, образцы дипломов победителей и призеров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2. Олимпиада проводится в целях выявления и развития у обучающихся творческих способностей и и</w:t>
      </w:r>
      <w:r>
        <w:t>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3. О</w:t>
      </w:r>
      <w:r>
        <w:t>лимпиада проводится на территории Российской Федерации. Рабочим языком проведения олимпиады является русский язык.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4. Олимпиада проводится по следующим общеобразовательным предметам: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математика, русский язык, иностранный язык (английский, немецкий, француз</w:t>
      </w:r>
      <w:r>
        <w:t>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(технология), осн</w:t>
      </w:r>
      <w:r>
        <w:t>овы безопасности и защиты Родины для обучающихся по образовательным программам основного общего и среднего общего образования;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25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Приказа</w:t>
        </w:r>
      </w:hyperlink>
      <w:r>
        <w:t xml:space="preserve"> Минпросвещения России от 05.08.2024 N 528)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математика, русский язык для обучающихся по образовательным программам начального общего образования.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5. Форма проведения олимпиады - очная.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При проведении олимпиады допускается использование </w:t>
      </w:r>
      <w:r>
        <w:t xml:space="preserve">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</w:t>
      </w:r>
      <w:r>
        <w:lastRenderedPageBreak/>
        <w:t>апелляции о несогласии с выставленными баллами при условии со</w:t>
      </w:r>
      <w:r>
        <w:t>блюдения требований законодательства Российской Федерации в области защиты персональных данных &lt;1&gt;.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&lt;1&gt; Федеральный </w:t>
      </w:r>
      <w:hyperlink r:id="rId26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1, ст. 54).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Ре</w:t>
      </w:r>
      <w:r>
        <w:t>шение о проведении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</w:t>
      </w:r>
      <w:r>
        <w:t xml:space="preserve">кой Федерации,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</w:t>
      </w:r>
      <w:hyperlink r:id="rId27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от 22 декабря 2020 г. N 437-ФЗ "О фе</w:t>
      </w:r>
      <w:r>
        <w:t>деральной территории "Сириус" &lt;2&gt; (далее - Федеральный закон "О федеральной территории "Сириус").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2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</w:t>
      </w:r>
      <w:r>
        <w:t>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&lt;2&gt; Собрание законодательства Российской Федерации, 2020, N 52, ст. 8583.</w:t>
      </w:r>
    </w:p>
    <w:p w:rsidR="00642D35" w:rsidRDefault="00EB1FB1">
      <w:pPr>
        <w:pStyle w:val="ConsPlusNormal"/>
        <w:jc w:val="both"/>
      </w:pPr>
      <w:r>
        <w:t xml:space="preserve">(сноска введена </w:t>
      </w:r>
      <w:hyperlink r:id="rId2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Приказом</w:t>
        </w:r>
      </w:hyperlink>
      <w:r>
        <w:t xml:space="preserve"> Минпросвещения России от 14.02.2022 N 73)</w:t>
      </w:r>
    </w:p>
    <w:p w:rsidR="00642D35" w:rsidRDefault="00642D35">
      <w:pPr>
        <w:pStyle w:val="ConsPlusNormal"/>
        <w:ind w:firstLine="540"/>
        <w:jc w:val="both"/>
      </w:pPr>
    </w:p>
    <w:p w:rsidR="00642D35" w:rsidRDefault="00EB1FB1">
      <w:pPr>
        <w:pStyle w:val="ConsPlusNormal"/>
        <w:ind w:firstLine="540"/>
        <w:jc w:val="both"/>
      </w:pPr>
      <w:r>
        <w:t>Решение о проведении регионального этапа олимпиады с использованием информационно-коммуникационных технологий принимается организатором регионального этапа олимпиады по со</w:t>
      </w:r>
      <w:r>
        <w:t>гласованию с Министерством просвещения Российской Федерации (далее - Министерство).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Решение о проведении заключительного этапа олимпиады с использованием информационно-коммуникационных технологий принимается Министерством по согласованию с Федеральной служ</w:t>
      </w:r>
      <w:r>
        <w:t>бой по надзору в сфере образования и науки.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</w:t>
      </w:r>
      <w:r>
        <w:t>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Школьный этап олимпиады проводится по заданиям, разработанным для 5</w:t>
      </w:r>
      <w:r>
        <w:t xml:space="preserve"> - 11 классов (по русскому языку и математике - для 4 - 11 классов); муниципальный - для 7 - 11 классов, региональный и заключительный - для 9 - 11 классов. Участник олимпиады выполняет по своему выбору олимпиадные задания, разработанные для класса, програ</w:t>
      </w:r>
      <w:r>
        <w:t>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</w:t>
      </w:r>
      <w:r>
        <w:t>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30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</w:t>
      </w:r>
      <w:r>
        <w:t xml:space="preserve"> олимпиады по их выбору в образовательной организации, в которую они зачислены для прохождения </w:t>
      </w:r>
      <w:r>
        <w:lastRenderedPageBreak/>
        <w:t>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</w:t>
      </w:r>
      <w:r>
        <w:t>ных технологий, или в образовательной организации по месту проживания участника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8. 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  <w:outlineLvl w:val="1"/>
      </w:pPr>
      <w:r>
        <w:t>II. Организация проведения олимпиады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9. Олимпиада проводится ежегодно в период с 1 сентября по 30 июня.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10. Олимпиада включает этапы: школьный, муниципальный, региональный и заключительный.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3" w:name="P82"/>
      <w:bookmarkEnd w:id="3"/>
      <w:r>
        <w:t>11. Сроком окончания школьного, муниципального и регионального эт</w:t>
      </w:r>
      <w:r>
        <w:t>апов олимпиады считается последняя дата выполнения олимпиадных заданий, но не позднее: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1 ноября - для школьного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25 декабря - для муниципального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1 марта - для регионального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Для заключительного этапа окончан</w:t>
      </w:r>
      <w:r>
        <w:t>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предметам, но не позднее 30 июня.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12. Организаторами олимпиады являются: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для школьного и муниципального этапов олимпиады - органы местного самоуправления, осуществляющие управление в сфере образования, органы публичной власти федеральной территории "Сириус", осуществляющие полномочия, предусмотренные </w:t>
      </w:r>
      <w:hyperlink r:id="rId31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</w:t>
      </w:r>
      <w:r>
        <w:t xml:space="preserve"> закона "О федеральной территории "Сириус";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3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для регионального эта</w:t>
      </w:r>
      <w:r>
        <w:t xml:space="preserve">па олимпиады - органы исполнительной власти субъектов Российской Федерации, осуществляющие государственное управление в сфере образования, органы публичной власти федеральной территории "Сириус", осуществляющие полномочия, предусмотренные </w:t>
      </w:r>
      <w:hyperlink r:id="rId33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</w:t>
      </w:r>
      <w:r>
        <w:t>дерального закона "О федеральной территории "Сириус";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34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для заключи</w:t>
      </w:r>
      <w:r>
        <w:t>тельного этапа олимпиады - Министерство.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13. Организаторы всех этапов олимпиады вправе привлекать к ее проведению образовательные и научные организации, учебно-методические объединения, государственные корпорации и учреждения, общественные, некоммерческие </w:t>
      </w:r>
      <w:r>
        <w:t>организации, а также коммерческие организации в порядке, установленном законодательством Российской Федерации &lt;3&gt;, в том числе для осуществления технологического, методического и информационного сопровождения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3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3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&lt;3&gt;</w:t>
        </w:r>
      </w:hyperlink>
      <w:r>
        <w:t xml:space="preserve"> </w:t>
      </w:r>
      <w:hyperlink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 2 статьи 24</w:t>
        </w:r>
      </w:hyperlink>
      <w:r>
        <w:t xml:space="preserve"> Федерального закона от 5 апреля 2013 г. N 44-ФЗ "О контрактно</w:t>
      </w:r>
      <w:r>
        <w:t>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1, ст. 88).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14. Организационно-методическое сопровождение олимпиады, коорд</w:t>
      </w:r>
      <w:r>
        <w:t>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(выполнение работ) &lt;4&gt; (далее - уполномоченная организация).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3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3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&lt;4&gt;</w:t>
        </w:r>
      </w:hyperlink>
      <w:r>
        <w:t xml:space="preserve"> </w:t>
      </w:r>
      <w:hyperlink r:id="rId4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 4.3.2</w:t>
        </w:r>
      </w:hyperlink>
      <w:r>
        <w:t xml:space="preserve"> Положения о Министерстве просвещения Российской</w:t>
      </w:r>
      <w:r>
        <w:t xml:space="preserve">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15. Для определения стратегических направлений развития олимпиады создается Центра</w:t>
      </w:r>
      <w:r>
        <w:t>льный организационный комитет (далее - оргкомитет)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Центрального оргкомитета олимпиады формируется из представителей образовательных организаций высшего образования, организаций дополнительного образования, дополнительного профессионального образования, федеральных органов исполнительной власти, орга</w:t>
      </w:r>
      <w:r>
        <w:t xml:space="preserve">нов исполнительной власти субъектов Российской Федерации, осуществляющих государственное управление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41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</w:t>
      </w:r>
      <w:r>
        <w:t xml:space="preserve"> "О федеральной территории "Сириус", общественных и иных организаций, средств массовой информации и утверждается Министерством.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4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Член Центрального оргкомитета должен иметь: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высшее образование;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опыт управленческой деятельности не менее 3 лет;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опыт экспертной деятельности в сфере организации олимпиад школьников и иных интеллектуальных состязаний в совокупности не менее 5 лет (членство в советах, жюри, экспертных группах, подтвержденное соответствующими распорядительными актами; наличие публикаци</w:t>
      </w:r>
      <w:r>
        <w:t>й в средствах массовой информации и научных изданиях).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Число членов Центрального оргкомитета составляет не менее 15 человек.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Центрального оргкомитета должен обновляться не менее чем на одну треть каждые 3 года. При этом член Центрального оргкомитета</w:t>
      </w:r>
      <w:r>
        <w:t xml:space="preserve"> не может входить в состав Центрального оргкомитета более 6 лет подряд.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Центральный оргкомитет вносит на рассмотрение в Министерство предложения: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по совершенствованию и развитию олимпиады и организационно-технологической модели </w:t>
      </w:r>
      <w:r>
        <w:lastRenderedPageBreak/>
        <w:t>проведения ее заключительног</w:t>
      </w:r>
      <w:r>
        <w:t>о этапа;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 срокам проведения заключительного этапа олимпиады по каждому общеобразовательному предмету, по которому проводится олимпиада;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 количеству участников заключительного этапа олимпиады по конкретному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Заседание Центр</w:t>
      </w:r>
      <w:r>
        <w:t>ального оргкомитета олимпиады считается правомочным, если на нем присутствует более половины его членов.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Члены Центрального оргкомитета олимпиады участвуют в его заседании без права замены. Член Центрального оргкомитета олимпиады в случае невозможности при</w:t>
      </w:r>
      <w:r>
        <w:t>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форме. Решения Центрального оргкомитета олимпиады принимаются большинством голосов присутствующих на заседан</w:t>
      </w:r>
      <w:r>
        <w:t>ии членов Центрального оргкомитета олимпиады с учетом представленного письменного мнения отсутствующих членов Центрального оргкомитета олимпиады. В случае равенства голосов решающим является голос председательствующего на заседании Центрального оргкомитета</w:t>
      </w:r>
      <w:r>
        <w:t xml:space="preserve">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4" w:name="P118"/>
      <w:bookmarkEnd w:id="4"/>
      <w:r>
        <w:t>16. 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Составы ЦПМК формируются по каждому общеобразовательному предм</w:t>
      </w:r>
      <w:r>
        <w:t>ету, по которому проводится олимпиада, из числа педагогических, научно-педагогических работников, руководящих работников образовательных организаций, победителей международных олимпиад и всероссийской олимпиады школьников по соответствующим общеобразовател</w:t>
      </w:r>
      <w:r>
        <w:t>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5" w:name="P120"/>
      <w:bookmarkEnd w:id="5"/>
      <w:r>
        <w:t>Член ЦПМК должен иметь высшее образование; стаж работы в сфере образования не менее</w:t>
      </w:r>
      <w:r>
        <w:t xml:space="preserve"> 5 лет;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 в совокупности не менее 5 лет.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Допускается включение в состав ЦПМК лиц, призна</w:t>
      </w:r>
      <w:r>
        <w:t>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 В о</w:t>
      </w:r>
      <w:r>
        <w:t xml:space="preserve">тношении указанных лиц не применяются требования, указанные в </w:t>
      </w:r>
      <w:hyperlink w:anchor="P120" w:tooltip="Член ЦПМК должен иметь высшее образование; стаж работы в сфере образования не менее 5 лет;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">
        <w:r>
          <w:rPr>
            <w:color w:val="0000FF"/>
          </w:rPr>
          <w:t>абзаце третьем</w:t>
        </w:r>
      </w:hyperlink>
      <w:r>
        <w:t xml:space="preserve"> настоящего пункта.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43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Состав, председатель и заместитель председателя ЦПМК определяются Министерством с учетом предложений уполномоченной организации и Рособрнадзора.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Число членов ЦПМК составляет не менее 10 че</w:t>
      </w:r>
      <w:r>
        <w:t>ловек.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ЦПМК должен обновляться не менее чем на одну треть каждые 3 года. При этом член ЦПМК не может входить в состав ЦПМК более 6 лет подряд.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Заседание ЦПМК считается правомочным, если на нем присутствует более половины его </w:t>
      </w:r>
      <w:r>
        <w:lastRenderedPageBreak/>
        <w:t>членов.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Члены ЦПМК участ</w:t>
      </w:r>
      <w:r>
        <w:t>вуют в ее заседании без права замены.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форме. Решения ЦПМК принимаются бо</w:t>
      </w:r>
      <w:r>
        <w:t>льшинством голосов присутствующих на заседании членов ЦПМК с учетом представленного письменного мнения отсутствующих членов ЦПМК. В случае равенства голосов решающим является голос председательствующего на заседании ЦПМК.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ЦПМК: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разрабатывают и направляют в</w:t>
      </w:r>
      <w:r>
        <w:t xml:space="preserve"> Министерство предложения по совершенствованию подходов к определению содержания олимпиадных заданий;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</w:t>
      </w:r>
      <w:r>
        <w:t>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критериев и методик оценивания выполненных олимпиадных заданий (дал</w:t>
      </w:r>
      <w:r>
        <w:t>ее - комплекты олимпиадных заданий); методических рекомендаций по проведению школьного и муниципального этапов олимпиады, включающих описание методических подходов к составлению олимпиадных заданий школьного и муниципального этапов олимпиады, принципов фор</w:t>
      </w:r>
      <w:r>
        <w:t>мирования комплектов олимпиадных заданий, необходимое материально-техническое обеспечение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</w:t>
      </w:r>
      <w:r>
        <w:t xml:space="preserve"> олимпиады, критерии и методики оценивания выполненных олимпиадных заданий; требований к организации и проведению регионального и заключительного этапов, включающих описание необходимого материально-технического обеспечения для выполнения олимпиадных задан</w:t>
      </w:r>
      <w:r>
        <w:t>ий, перечень справочных материалов, средств связи и электронно-вычислительной техники, разрешенных к использованию во время проведения олимпиады (далее соответственно - требования к проведению регионального этапа олимпиады, требования к проведению заключит</w:t>
      </w:r>
      <w:r>
        <w:t>ельного этапа олимпиады);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</w:t>
      </w:r>
      <w:r>
        <w:t>егионального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представляют отчет о результатах работы соответствующей ЦПМК ежего</w:t>
      </w:r>
      <w:r>
        <w:t>дно до 1 июля года проведения соответствующего заключительного этапа в Министерство.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17. 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</w:t>
      </w:r>
      <w:r>
        <w:t>анизатором муниципального этапа олимпиады (далее -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</w:t>
      </w:r>
      <w:r>
        <w:t xml:space="preserve">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</w:t>
      </w:r>
      <w:r>
        <w:lastRenderedPageBreak/>
        <w:t>рекомендаций по проведению школьного и муниципального этапов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Методическое обеспечение муницип</w:t>
      </w:r>
      <w:r>
        <w:t>ального этапа 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предметно-методические комиссии). Региональные предмет</w:t>
      </w:r>
      <w:r>
        <w:t>но-методические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</w:t>
      </w:r>
      <w:r>
        <w:t>мендаций по проведению школьного и муниципального этапов олимпиады, осуществляют выборочную перепроверку выполненных олимпиадных работ участников муниципального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 решению органа исполнительной власти субъекта Российской Федерации, осущест</w:t>
      </w:r>
      <w:r>
        <w:t xml:space="preserve">вляющего управление в сфере образования, или органов публичной власти федеральной территории "Сириус", осуществляющих полномочия, предусмотренные </w:t>
      </w:r>
      <w:hyperlink r:id="rId44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муниципальные методические комиссии по </w:t>
      </w:r>
      <w:r>
        <w:t>каждому общеобразовательному предмету, по которому проводится олимпиада, могут не создаваться, а их функции выполняют соответствующие региональные предметно-методические комиссии.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4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Составы муниципальных и региональных предметно-методических комиссий по каждому общеобразовательному предмету, по которому проводится олимпиа</w:t>
      </w:r>
      <w:r>
        <w:t>да, формируются из числа педагогических, научно-педагогических работников, победителей и призеров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</w:t>
      </w:r>
      <w:r>
        <w:t>фессиональными знаниями, навыками и опытом в сфере, соответствующей общеобразовательному предмету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46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</w:t>
        </w:r>
        <w:r>
          <w:rPr>
            <w:color w:val="0000FF"/>
          </w:rPr>
          <w:t>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Члены муниципальных и региональных предметно-методических комиссий должны иметь высшее образование; стаж работы не менее 3 лет в предметной области, соответствующей профилю олимпиады, опыт деятельности в сфере </w:t>
      </w:r>
      <w:r>
        <w:t>организации и проведения олимпиад школьников и иных интеллектуальных состязаний, в том числе разработки методологии интеллектуальных состязаний.</w:t>
      </w:r>
    </w:p>
    <w:p w:rsidR="00642D35" w:rsidRDefault="00EB1FB1">
      <w:pPr>
        <w:pStyle w:val="ConsPlusNormal"/>
        <w:jc w:val="both"/>
      </w:pPr>
      <w:r>
        <w:t xml:space="preserve">(абзац введен </w:t>
      </w:r>
      <w:hyperlink r:id="rId47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отношении победителей и призеров международных олимпиад, победителей и призеров олимпиады данные требования не применяются.</w:t>
      </w:r>
    </w:p>
    <w:p w:rsidR="00642D35" w:rsidRDefault="00EB1FB1">
      <w:pPr>
        <w:pStyle w:val="ConsPlusNormal"/>
        <w:jc w:val="both"/>
      </w:pPr>
      <w:r>
        <w:t xml:space="preserve">(абзац введен </w:t>
      </w:r>
      <w:hyperlink r:id="rId48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18. Для организации и проведения каждого этапа олимпиады организатор соо</w:t>
      </w:r>
      <w:r>
        <w:t>тветствующего этапа олимпиады создает оргкомитет и утверждает его состав.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органов публичной власти фе</w:t>
      </w:r>
      <w:r>
        <w:t xml:space="preserve">деральной территории "Сириус", осуществляющих полномочия, предусмотренные </w:t>
      </w:r>
      <w:hyperlink r:id="rId49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муниципальных предметно-методических комиссий олимпиады, педагогических, научно-педагогических работников, а та</w:t>
      </w:r>
      <w:r>
        <w:t>кже представителей общественных и иных организаций, средств массовой информации и утверждается организатором школьного этапа олимпиады. Число членов оргкомитета школьного этапа олимпиады составляет не менее 5 человек.</w:t>
      </w:r>
    </w:p>
    <w:p w:rsidR="00642D35" w:rsidRDefault="00EB1FB1">
      <w:pPr>
        <w:pStyle w:val="ConsPlusNormal"/>
        <w:jc w:val="both"/>
      </w:pPr>
      <w:r>
        <w:lastRenderedPageBreak/>
        <w:t xml:space="preserve">(в ред. </w:t>
      </w:r>
      <w:hyperlink r:id="rId5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оргкомитета муниципального этапа олимпиады формируется из представителей органов местного самоуп</w:t>
      </w:r>
      <w:r>
        <w:t>равления, осуществляющих управление в сфере образования, муниципальных и региональных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</w:t>
      </w:r>
      <w:r>
        <w:t>рмации и утверждается организатором муниципального этапа олимпиады. Число членов оргкомитета муниципального этапа олимпиады составляет не менее 5 человек.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оргкомитета регионального этапа олимпиады формируется из представителей органов исполнительной</w:t>
      </w:r>
      <w:r>
        <w:t xml:space="preserve"> власти субъектов Российской Федерации, осуществляющих государственное управление в сфере образования, органов публичной власти федеральной территории "Сириус", осуществляющих полномочия, предусмотренные </w:t>
      </w:r>
      <w:hyperlink r:id="rId51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52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3 части 1 статьи 8</w:t>
        </w:r>
      </w:hyperlink>
      <w:r>
        <w:t xml:space="preserve"> Федерального закона "О федеральной территори</w:t>
      </w:r>
      <w:r>
        <w:t>и "Сириус", членов региональных предметно-методических комиссий олимпиады, педагогических, научно-педагогических работников, руководящих работников образовательных организаций, а также представителей общественных и иных организаций, средств массовой информ</w:t>
      </w:r>
      <w:r>
        <w:t>ации и утверждается организатором регионального этапа олимпиады. Число членов оргкомитета регионального этапа олимпиады составляет не менее 10 человек.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5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Рособрнадзора. Состав оргком</w:t>
      </w:r>
      <w:r>
        <w:t>итетов заключительного этапа олимпиады по каждому общеобразовательному предмету формируется из представителей Минпросвещения России, Рособрнадзора, органов исполнительной власти субъектов Российской Федерации, органов публичной власти федеральной территори</w:t>
      </w:r>
      <w:r>
        <w:t>и "Сириус", педагогических, научно-педагогических работников, руководящих работников образовательных организаций, а также представителей общественных и иных организаций, средств массовой информации.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54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Число членов оргкомитета заключительного этапа олимпиады по каждому общеобразовательному предмету составляет не менее 10 ч</w:t>
      </w:r>
      <w:r>
        <w:t>еловек.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Оргкомитет соответствующего этапа олимпиады: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разрабатывает организационно-технологическую модель проведения этапа олимпиады (организационно-технологические модели проведения школьного и муниципального этапа олимпиады утверждается организатором муни</w:t>
      </w:r>
      <w:r>
        <w:t>ципального и регионального этапа олимпиады соответственно олимпиады);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55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</w:t>
      </w:r>
      <w:r>
        <w:t xml:space="preserve">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обеспечивает организацию и проведение соответствующего этапа олимпиады в соответствии с Порядком, нормативными правовыми актами, регламентирующими проведение соответствующего этапа олимпиады, и действующими на момент проведения олимпиады санитарно-эпи</w:t>
      </w:r>
      <w:r>
        <w:t>демиологическими требованиями к условиям и организации обучения в образовательных организациях &lt;5&gt;;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5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</w:t>
      </w:r>
      <w:r>
        <w:t>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5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&lt;5&gt;</w:t>
        </w:r>
      </w:hyperlink>
      <w:r>
        <w:t xml:space="preserve"> Санитарные </w:t>
      </w:r>
      <w:hyperlink r:id="rId5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</w:t>
      </w:r>
      <w:r>
        <w:t>ии от 28 сентября 2020 г. N 28 (зарегистрированы Министерством юстиции Российской Федерации 18 декабря 2020 г., регистрационный N 61573) (далее - СП 2.4.3648-20).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</w:t>
      </w:r>
      <w:r>
        <w:t xml:space="preserve">м сайте в информационно-телекоммуникационной сети "Интернет" (далее - сеть Интернет) с указанием фамилии, инициалов, класса, субъекта Российской Федерации, количества баллов, набранных при выполнении заданий (далее - сведения об участниках), и передает их </w:t>
      </w:r>
      <w:r>
        <w:t>организатору соответствующего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</w:t>
      </w:r>
      <w:r>
        <w:t>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осуществляет кодирование (обезличивание) и раскодирование олимпиад</w:t>
      </w:r>
      <w:r>
        <w:t>ных работ участников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несет ответственность за жизнь и здоровье участников олимпиады во время проведения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59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</w:t>
        </w:r>
      </w:hyperlink>
      <w:r>
        <w:t xml:space="preserve"> Минпросвещения России от 18.02.2025 N 121.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19. Для объективной проверки олимпиадных работ, выполненных участниками олимпиады, организатор соответствующего этапа олимпиады определяет состав жюри олимпиады по кажд</w:t>
      </w:r>
      <w:r>
        <w:t>ому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</w:t>
      </w:r>
      <w:r>
        <w:t>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</w:t>
      </w:r>
      <w:r>
        <w:t>ельному предмету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Число членов жюри школьного и муниципального этапов олимпиады по каждому общеобразовательному предмету составляет не менее 5 человек.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Число членов жюри регионального этапа олимпиады по каждому общеобразовательному предмету соста</w:t>
      </w:r>
      <w:r>
        <w:t>вляет не менее 7 человек.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Число членов жюри заключительного этапа олимпиады по каждому общеобразовательному предмету составляет не менее 15 человек.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6" w:name="P171"/>
      <w:bookmarkEnd w:id="6"/>
      <w:r>
        <w:t xml:space="preserve">Члены жюри муниципального и регионального этапов олимпиады должны иметь высшее образование, стаж работы не </w:t>
      </w:r>
      <w:r>
        <w:t xml:space="preserve">менее 3 лет в предметной области, соответствующей профилю </w:t>
      </w:r>
      <w:r>
        <w:lastRenderedPageBreak/>
        <w:t>олимпиады, опыт деятельности в сфере организации и проведения олимпиад и иных интеллектуальных состязаний, в том числе опыт работы в жюри указанных мероприятий. Член жюри заключительного этапа олимп</w:t>
      </w:r>
      <w:r>
        <w:t>иады должен иметь высшее образование, стаж работы не менее 5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жюри указанн</w:t>
      </w:r>
      <w:r>
        <w:t>ых мероприятий.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60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Допускается включение в состав жюри всех этапов</w:t>
      </w:r>
      <w:r>
        <w:t xml:space="preserve"> олимпиады 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</w:t>
      </w:r>
      <w:r>
        <w:t xml:space="preserve">олетнего возраста. В отношении указанных лиц не применяются требования, указанные в </w:t>
      </w:r>
      <w:hyperlink w:anchor="P171" w:tooltip="Члены жюри муниципального и регионального этапов олимпиады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">
        <w:r>
          <w:rPr>
            <w:color w:val="0000FF"/>
          </w:rPr>
          <w:t>абзаце шестом</w:t>
        </w:r>
      </w:hyperlink>
      <w:r>
        <w:t xml:space="preserve"> настоящего пункта.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61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Состав жюр</w:t>
      </w:r>
      <w:r>
        <w:t xml:space="preserve">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треть. При этом член жюри заключительного этапа олимпиады не может входить в состав жюри более 6 </w:t>
      </w:r>
      <w:r>
        <w:t>лет подряд.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62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Председатель жюри не может являться таковым более 2</w:t>
      </w:r>
      <w:r>
        <w:t xml:space="preserve"> лет подряд.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Жюри всех этапов олимпиады: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осуществляет оценивание выполненных олимпиадных работ, при этом на региональном и заключительном этапах олимпиады использует обезличенные копии выполненных участниками олимпиады работ;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проводит анализ олимпиадных за</w:t>
      </w:r>
      <w:r>
        <w:t>даний и их решений, показ выполненных олимпиадных работ в соответствии с Порядком и организационно-технологической моделью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определяет победителей и призеров олимпиады на основании рейтинга участников по каждому общеобразовательному предмет</w:t>
      </w:r>
      <w:r>
        <w:t>у с учетом результатов рассмотрения апелляций и в соответствии с квотой, установленной организатором соответствующего этапа олимпиады, и оформляет итоговый протокол;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направляет организатору соответствующего этапа олимпиады протокол жюри, подписанный предсе</w:t>
      </w:r>
      <w:r>
        <w:t>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</w:t>
      </w:r>
      <w:r>
        <w:t>овательному предмету (далее - рейтинговая таблица). При проведении заключительного этапа олимпиады протокол жюри подписывается всеми членами жюри по соответствующему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Членам жюри всех этапов олимпиады запрещается копировать и выносить выполненные </w:t>
      </w:r>
      <w:r>
        <w:lastRenderedPageBreak/>
        <w:t>олимпиадные работы из</w:t>
      </w:r>
      <w:r>
        <w:t xml:space="preserve">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Член жюри муниципального, регионального и заключительного этап</w:t>
      </w:r>
      <w:r>
        <w:t>ов олимпиады, осуществлявший подготовку участников олимпиады к участию в соответствующем этапе олимпиады,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</w:t>
      </w:r>
      <w:r>
        <w:t>ельному предмету. Указанный член жюри не может участвовать в показе выполненных олимпиадных работ участников, которых он готовил к участию в региональном и (или) заключительном этапе олимпиады, а также в рассмотрении поданных ими апелляций. Контроль за соб</w:t>
      </w:r>
      <w:r>
        <w:t>людением требований, указанных в настоящем абзаце, возлагается на оргкомитет соответствующего этапа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63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</w:t>
        </w:r>
        <w:r>
          <w:rPr>
            <w:color w:val="0000FF"/>
          </w:rPr>
          <w:t>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jc w:val="both"/>
      </w:pPr>
      <w:r>
        <w:t xml:space="preserve">(п. 19 в ред. </w:t>
      </w:r>
      <w:hyperlink r:id="rId64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7" w:name="P189"/>
      <w:bookmarkEnd w:id="7"/>
      <w:r>
        <w:t>20. В месте</w:t>
      </w:r>
      <w:r>
        <w:t xml:space="preserve">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исполни</w:t>
      </w:r>
      <w:r>
        <w:t>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(д</w:t>
      </w:r>
      <w:r>
        <w:t xml:space="preserve">алее - переданные полномочия), органов публичной власти федеральной территории "Сириус", осуществляющих полномочия, предусмотренные </w:t>
      </w:r>
      <w:hyperlink r:id="rId65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66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3 части 1 ста</w:t>
        </w:r>
        <w:r>
          <w:rPr>
            <w:color w:val="0000FF"/>
          </w:rPr>
          <w:t>тьи 8</w:t>
        </w:r>
      </w:hyperlink>
      <w:r>
        <w:t xml:space="preserve"> Федерального закона "О федеральной территории "Сириус", субъекта Российской Федерации, на территории которого проводится этап олимпиады, медицинские работники, технические специалисты, занятые обслуживанием оборудования, используемого при проведении </w:t>
      </w:r>
      <w:r>
        <w:t>олимпиады, представители средств массовой информации, а также сопровождающие участников лица, определенные в соответствии с установленным организатором соответствующего этапа олимпиады порядком (далее - сопровождающие лица).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6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6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&lt;7&gt;</w:t>
        </w:r>
      </w:hyperlink>
      <w:r>
        <w:t xml:space="preserve"> </w:t>
      </w:r>
      <w:hyperlink r:id="rId6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</w:t>
      </w:r>
      <w:r>
        <w:t xml:space="preserve"> 2012, N 53, ст. 7598; 2019, N 52, ст. 7833).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 xml:space="preserve">Представители Министерства, Рособрнадзора, органов, осуществляющих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70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2 части 1 статьи 8</w:t>
        </w:r>
      </w:hyperlink>
      <w:r>
        <w:t xml:space="preserve"> Фед</w:t>
      </w:r>
      <w:r>
        <w:t>ерального закона "О федеральной территории "Сириус", имеют право присутствовать при проведении всех процедур всех этапов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7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Общественным наблюдателям предоставляется право при пре</w:t>
      </w:r>
      <w:r>
        <w:t xml:space="preserve">дъявлении документа, удостоверяющего личность, и удостоверения общественного наблюдателя &lt;8&gt; присутствовать на всех мероприятиях соответствующего этапа олимпиады, в том числе при проверке и показе </w:t>
      </w:r>
      <w:r>
        <w:lastRenderedPageBreak/>
        <w:t>выполненных олимпиадных работ, а также при рассмотрении апе</w:t>
      </w:r>
      <w:r>
        <w:t>лляций участников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72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7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&lt;8&gt;</w:t>
        </w:r>
      </w:hyperlink>
      <w:r>
        <w:t xml:space="preserve"> </w:t>
      </w:r>
      <w:hyperlink r:id="rId74" w:tooltip="Приказ Минобрнауки России от 28.06.2013 N 491 (ред. от 06.04.2017) &quot;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">
        <w:r>
          <w:rPr>
            <w:color w:val="0000FF"/>
          </w:rPr>
          <w:t>Пункт 11</w:t>
        </w:r>
      </w:hyperlink>
      <w:r>
        <w:t xml:space="preserve">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</w:t>
      </w:r>
      <w:r>
        <w:t>школьников, утвержденного приказом Министерства образования и науки Российской Федерации от 28 июня 2013 г. N 491 (зарегистрирован Министерством юстиции Российской Федерации 2 августа 2013 г., регистрационный N 29234), с изменениями, внесенными приказами М</w:t>
      </w:r>
      <w:r>
        <w:t>инистерства науки и высшего образования от 19 мая 2014 г. N 552 (зарегистрирован Министерством юстиции Российской Федерации 26 мая 2014 г., регистрационный N 32423), от 12 января 2015 г. N 2 (зарегистрирован Министерством юстиции Российской Федерации 3 фев</w:t>
      </w:r>
      <w:r>
        <w:t>раля 2015 г., регистрационный N 35849) и от 6 апреля 2017 г. N 312 (зарегистрирован Министерством юстиции Российской Федерации 2 мая 2017 г., регистрационный N 46555).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Во время выполнения участниками олимпиадных заданий общественные наблюдатели занимают м</w:t>
      </w:r>
      <w:r>
        <w:t>еста, определенные оргкомитетами соответствующих этапов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</w:t>
      </w:r>
      <w:r>
        <w:t xml:space="preserve">равляется организатору соответствующего этапа олимпиады для рассмотрения и принятия решения в соответствии с </w:t>
      </w:r>
      <w:hyperlink w:anchor="P232" w:tooltip="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">
        <w:r>
          <w:rPr>
            <w:color w:val="0000FF"/>
          </w:rPr>
          <w:t>абзацем третьим пункта 27</w:t>
        </w:r>
      </w:hyperlink>
      <w:r>
        <w:t xml:space="preserve"> и </w:t>
      </w:r>
      <w:hyperlink w:anchor="P233" w:tooltip="28. 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">
        <w:r>
          <w:rPr>
            <w:color w:val="0000FF"/>
          </w:rPr>
          <w:t>пунктом 28</w:t>
        </w:r>
      </w:hyperlink>
      <w:r>
        <w:t xml:space="preserve"> Порядка.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  <w:outlineLvl w:val="1"/>
      </w:pPr>
      <w:r>
        <w:t>III. Проведение олимпиад</w:t>
      </w:r>
      <w:r>
        <w:t>ы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21. 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</w:t>
      </w:r>
      <w:r>
        <w:t>метно-методической комиссии по соответствующему общеобразовательному предмету, требований к проведению муниципального этапа олимпиады на муниципальном этапе олимпиады, утвержденными протоколом региональной предметно-методической комиссии по соответствующем</w:t>
      </w:r>
      <w:r>
        <w:t>у общеобразовательному предмету,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олимпиады, утвержденными протоколами соответствующих п</w:t>
      </w:r>
      <w:r>
        <w:t>редметно-методических комиссий. Всем участникам олимпиады должны быть обеспечены равные условия.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75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</w:t>
      </w:r>
      <w:r>
        <w:t>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 требованиям санитарно-эпидемиологическими требований к условиям и организации обучения</w:t>
      </w:r>
      <w:r>
        <w:t xml:space="preserve"> в образовательных организациях. &lt;9&gt;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7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7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&lt;9&gt;</w:t>
        </w:r>
      </w:hyperlink>
      <w:r>
        <w:t xml:space="preserve"> </w:t>
      </w:r>
      <w:hyperlink r:id="rId7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>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lastRenderedPageBreak/>
        <w:t>22. Участие</w:t>
      </w:r>
      <w:r>
        <w:t xml:space="preserve"> в олимпиаде индивидуальное, олимпиадные задания выполняются участником самостоятельно без помощи посторонних лиц.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23. В случае участия в олимпиаде участников олимпиады с ОВЗ и детей-инвалидов при необходимости организаторами соответствующих этапов олимпиа</w:t>
      </w:r>
      <w:r>
        <w:t>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беспрепятственный доступ участников в место проведения олимпиады (наличие пандусов, поручней, ра</w:t>
      </w:r>
      <w:r>
        <w:t>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присутствие ассистентов - специалистов, оказывающих участникам олимпиады с ОВЗ и детям-инвалидам необходим</w:t>
      </w:r>
      <w:r>
        <w:t>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</w:t>
      </w:r>
      <w:r>
        <w:t>ом ассистент не должен являться специалистом предметной области, по которой проводится олимпиада;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использование на олимпиаде необходимых для выполнения заданий технических средств;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привлечение при необходимости ассистента-сурдопереводчика (для глухих и сла</w:t>
      </w:r>
      <w:r>
        <w:t>бослышащих участников олимпиады);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использование звукоусиливающей аппаратуры (для слабослышащих участников олимпиады);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оформление олимпиадных заданий рельефно-точечным шрифтом Брайля или в виде электронного документа, доступного с помощью компьютера; выполн</w:t>
      </w:r>
      <w:r>
        <w:t>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копирование </w:t>
      </w:r>
      <w:r>
        <w:t>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</w:t>
      </w:r>
      <w:r>
        <w:t>ещение не менее 300 люкс (для слабовидящих участников олимпиады).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24. 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</w:t>
      </w:r>
      <w:r>
        <w:t xml:space="preserve">имость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олимпиады указанными участниками или их родителями (законными представителями) не позднее чем за </w:t>
      </w:r>
      <w:r>
        <w:t>10 календарных дней до даты проведения соответствующих этапов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25. Родители (законные представители) участника олимпиады не позднее чем за 3 календарных дня до начала проведения этапа олимпиады, в котором он принимает участие, письменно подтвержд</w:t>
      </w:r>
      <w:r>
        <w:t>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соотв</w:t>
      </w:r>
      <w:r>
        <w:t>етствующего этапа олимпиады в течение 1 года с даты проведения соответствующего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26. В месте проведения олимпиады до момента окончания времени, отведенного на выполнение олимпиадных заданий, запрещается: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участникам олимпиады выносить из ауд</w:t>
      </w:r>
      <w:r>
        <w:t>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участникам олимпиады, организаторам олимпиады, членам жюри регионального и заключительного этапов о</w:t>
      </w:r>
      <w:r>
        <w:t>лимпиады использовать средства связи в местах выполнения заданий, за исключением случаев, предусмотренных требованиями к проведению регионального этапа олимпиады и требованиями к проведению заключительного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лицам, перечисленным в </w:t>
      </w:r>
      <w:hyperlink w:anchor="P189" w:tooltip="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">
        <w:r>
          <w:rPr>
            <w:color w:val="0000FF"/>
          </w:rPr>
          <w:t>пункте 20</w:t>
        </w:r>
      </w:hyperlink>
      <w:r>
        <w:t xml:space="preserve"> Порядка,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</w:t>
      </w:r>
      <w:r>
        <w:t>ые средства хранения и передачи информации.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27. 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</w:t>
      </w:r>
      <w:r>
        <w:t>или оргкомитета олимпиады удаляет данного участника олимпиады из аудитории, составив акт об удалении участника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79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8" w:name="P232"/>
      <w:bookmarkEnd w:id="8"/>
      <w:r>
        <w:t>В с</w:t>
      </w:r>
      <w:r>
        <w:t>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</w:t>
      </w:r>
      <w:r>
        <w:t>ри с решением о дисквалификации участника.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9" w:name="P233"/>
      <w:bookmarkEnd w:id="9"/>
      <w:r>
        <w:t>28. 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</w:t>
      </w:r>
      <w:r>
        <w:t>тора олимпиады отстраняет указанных лиц от проведения олимпиады, составив соответствующий акт.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При нарушении настоящего Порядка лицами, перечисленными в </w:t>
      </w:r>
      <w:hyperlink w:anchor="P189" w:tooltip="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">
        <w:r>
          <w:rPr>
            <w:color w:val="0000FF"/>
          </w:rPr>
          <w:t>пункте 20</w:t>
        </w:r>
      </w:hyperlink>
      <w:r>
        <w:t xml:space="preserve"> Порядка, составляется акт по форме, определенной организ</w:t>
      </w:r>
      <w:r>
        <w:t>атором соответствующего этапа олимпиады, после чего указанные лица удаляются из места проведения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29. При проведении регионального и заключительного этапов олимпиады вход участника олимпиады в место проведения олимпиады осуществляется только при </w:t>
      </w:r>
      <w:r>
        <w:t>наличии у него свидетельства о рождении (до 14 лет), паспорта гражданина Российской Федерации либо иного документа, удостоверяющего личность.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30. Школьный этап олимпиады проводится в соответствии с настоящим Порядком по организационно-технологической модели, определенной оргкомитетом школьного этапа олимпиады с учетом методических рекомендаций для проведения школьного и муниципального этапов оли</w:t>
      </w:r>
      <w:r>
        <w:t>мпиады и требований к проведению школьного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31. Организатор школьного этапа олимпиады: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определяет график проведения школьного этапа олимпиады в соответствии со сроками, установленными органом исполнительной власти субъекта Российской Федера</w:t>
      </w:r>
      <w:r>
        <w:t xml:space="preserve">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</w:t>
      </w:r>
      <w:hyperlink r:id="rId80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с учетом с</w:t>
      </w:r>
      <w:r>
        <w:t xml:space="preserve">роков, указанных в </w:t>
      </w:r>
      <w:hyperlink w:anchor="P82" w:tooltip="11. Сроком окончания школьного, муниципального и регионального этапов олимпиады считается последняя дата выполнения олимпиадных заданий, но не позднее:">
        <w:r>
          <w:rPr>
            <w:color w:val="0000FF"/>
          </w:rPr>
          <w:t>пункте 11</w:t>
        </w:r>
      </w:hyperlink>
      <w:r>
        <w:t xml:space="preserve"> Порядка;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8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не позднее чем за 15 календарных дней до начала проведения школьного этапа </w:t>
      </w:r>
      <w:r>
        <w:t>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</w:t>
      </w:r>
      <w:r>
        <w:t>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</w:t>
      </w:r>
      <w:r>
        <w:t>абот, а также рассмотрения апелляций участников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не позднее чем за 10 календарных дней до даты начала школьного этапа олимпиады письменно информирует руководителей органов местного самоуправления, осуществляющих управление в сфере образования, ру</w:t>
      </w:r>
      <w:r>
        <w:t xml:space="preserve">ководителей органов публичной власти федеральной территории "Сириус", осуществляющих полномочия, предусмотренные </w:t>
      </w:r>
      <w:hyperlink r:id="rId82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закона "О федеральной территории "Сириус", руководителей образовательных организаций, расположенных на территории с</w:t>
      </w:r>
      <w:r>
        <w:t>оответствующих муниципальных образований,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</w:t>
      </w:r>
      <w:r>
        <w:t>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8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организ</w:t>
      </w:r>
      <w:r>
        <w:t>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устанавливает к</w:t>
      </w:r>
      <w:r>
        <w:t>воту победителей и призеров школьного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</w:t>
      </w:r>
      <w:r>
        <w:t>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32. Жюри школьного этапа олимпиады по каждому общеобразовательному предмету в срок не позднее 3 рабо</w:t>
      </w:r>
      <w:r>
        <w:t xml:space="preserve">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протоколы, утверждающие индивидуальные </w:t>
      </w:r>
      <w:r>
        <w:lastRenderedPageBreak/>
        <w:t>результаты участник</w:t>
      </w:r>
      <w:r>
        <w:t>ов школьного этапа олимпиады, а также аналитические отчеты о результатах выполнения олимпиадных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33. Муниципальный этап олимпиады проводится в соответствии с Порядком и организационно-технологической моделью, разработанной оргкомитетом муниципально</w:t>
      </w:r>
      <w:r>
        <w:t>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К участию в муниципальном этапе олимпиады по каждому общеобразовательному предмету до</w:t>
      </w:r>
      <w:r>
        <w:t>пускаются: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</w:t>
      </w:r>
      <w:r>
        <w:t>и классу;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34. Организатор муниципального этапа олимпиады: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определяет граф</w:t>
      </w:r>
      <w:r>
        <w:t>ик проведения муниципального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</w:t>
      </w:r>
      <w:r>
        <w:t xml:space="preserve">ритории "Сириус", осуществляющими полномочия, предусмотренные </w:t>
      </w:r>
      <w:hyperlink r:id="rId84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с учетом сроков, указанных в </w:t>
      </w:r>
      <w:hyperlink w:anchor="P82" w:tooltip="11. Сроком окончания школьного, муниципального и регионального этапов олимпиады считается последняя дата выполнения олимпиадных заданий, но не позднее:">
        <w:r>
          <w:rPr>
            <w:color w:val="0000FF"/>
          </w:rPr>
          <w:t>пункте 11</w:t>
        </w:r>
      </w:hyperlink>
      <w:r>
        <w:t xml:space="preserve"> Порядка;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8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не позднее чем за 15 календарных дней до начала проведения муниципального этапа олимпиады утверждает составы оргкомитета, жюри, апелляционных комиссий по каждому общеобразовательному предмету муниципального этапа </w:t>
      </w:r>
      <w:r>
        <w:t>олимпиады; определяет сроки, в том числе начало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сроки расшифрования ол</w:t>
      </w:r>
      <w:r>
        <w:t>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процедуру рассмотрения апелляций участников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не позднее чем за 10 календарн</w:t>
      </w:r>
      <w:r>
        <w:t>ых дней до даты начала этапа олимпиады письменно информирует руководителей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пр</w:t>
      </w:r>
      <w:r>
        <w:t xml:space="preserve">едусмотренные </w:t>
      </w:r>
      <w:hyperlink r:id="rId86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закона "О федеральной территории "Сириус", руководителей образовательных организаций, расположенных на территории соответствующих муниципальных образований, участников муниципального этапа олимпиады и их родителей </w:t>
      </w:r>
      <w:r>
        <w:t>(законных представителей) о сроках и местах проведения муниципального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муниципального этапа олим</w:t>
      </w:r>
      <w:r>
        <w:t>пиады по каждому общеобразовательному предмету;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8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обеспечивает созд</w:t>
      </w:r>
      <w:r>
        <w:t>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устанавливает квоту победителей и призеров муниципального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организует </w:t>
      </w:r>
      <w:r>
        <w:t>пересмотр результатов участников муниципального этапа олимпиады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перепроверки, и утверждает итоговые результаты</w:t>
      </w:r>
      <w:r>
        <w:t xml:space="preserve"> муниципального этапа олимпиады с учетом внесенных изменений;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</w:t>
      </w:r>
      <w:r>
        <w:t>новании протоколов жюри и публикует их на своем официальном сайте в сети Интернет с указанием сведений об участниках;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организует награждение победителей и призеров муниципального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35.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</w:t>
      </w:r>
      <w:r>
        <w:t>ьному предмету предоставляет организатору муниципального этапа олимпиады протоколы, утверждающие индивидуальные результаты участников муниципального этапа олимпиады, а также аналитические отчеты о результатах выполнения олимпиадных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36. При проведе</w:t>
      </w:r>
      <w:r>
        <w:t>нии региональными предметно-методическими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</w:t>
      </w:r>
      <w:r>
        <w:t>олненных олимпиадных заданий муниципального этапа олимпиады орган исполнительной власти субъекта Российской Федерации, осуществляющий государственное управление в сфере образования, органы публичной власти федеральной территории "Сириус", осуществляющие по</w:t>
      </w:r>
      <w:r>
        <w:t xml:space="preserve">лномочия, предусмотренные </w:t>
      </w:r>
      <w:hyperlink r:id="rId88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"О федеральной территории "Сириус", извещают организатора муниципального этапа олимпиады о предоставлении соответствующих материалов. Порядок проведения перепроверки выполненных заданий муниципал</w:t>
      </w:r>
      <w:r>
        <w:t>ьного этапа олимпиады определяет организатор регионального этапа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8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</w:t>
      </w:r>
      <w:r>
        <w:t>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37. В городах федерального значения Москве, Санкт-Петербурге и Севастополе школьные и муниципальные этапы олимпиады проводятся с учетом особенностей организации местного самоуправления, установленных в указанных субъектах Российской Федерации.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</w:t>
      </w:r>
      <w:r>
        <w:t xml:space="preserve"> федеральной территории "Сириус" школьный, муниципальный и региональный этапы олимпиады проводятся с учетом особенностей организации публичной власти, в том числе местного самоуправления, установленных в федеральной территории "Сириус".</w:t>
      </w:r>
    </w:p>
    <w:p w:rsidR="00642D35" w:rsidRDefault="00EB1FB1">
      <w:pPr>
        <w:pStyle w:val="ConsPlusNormal"/>
        <w:jc w:val="both"/>
      </w:pPr>
      <w:r>
        <w:t xml:space="preserve">(абзац введен </w:t>
      </w:r>
      <w:hyperlink r:id="rId9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Приказом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38. Региональный этап олимпиады проводится в соответствии с настоящим Порядко</w:t>
      </w:r>
      <w:r>
        <w:t xml:space="preserve">м и организационно-технологической моделью, разработанной организатором регионального этапа олимпиады, и определенными Министерством </w:t>
      </w:r>
      <w:hyperlink r:id="rId91" w:tooltip="Приказ Минпросвещения России от 31.10.2024 N 759 &quot;Об установлении сроков и графика проведения регионального этапа всероссийской олимпиады школьников в 2024/25 учебном году&quot; {КонсультантПлюс}">
        <w:r>
          <w:rPr>
            <w:color w:val="0000FF"/>
          </w:rPr>
          <w:t>сроками</w:t>
        </w:r>
      </w:hyperlink>
      <w:r>
        <w:t xml:space="preserve"> и </w:t>
      </w:r>
      <w:hyperlink r:id="rId92" w:tooltip="Приказ Минпросвещения России от 31.10.2024 N 759 &quot;Об установлении сроков и графика проведения регионального этапа всероссийской олимпиады школьников в 2024/25 учебном году&quot; {КонсультантПлюс}">
        <w:r>
          <w:rPr>
            <w:color w:val="0000FF"/>
          </w:rPr>
          <w:t>графиком</w:t>
        </w:r>
      </w:hyperlink>
      <w:r>
        <w:t xml:space="preserve"> проведения регионального этапа олимпиады по каждому общеобразовательному предмету с учетом часовых поясов.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39. Министерство в срок до 1 ноября года проведения олимпиады направляет организаторам регионального этапа олимпиады расписание</w:t>
      </w:r>
      <w:r>
        <w:t xml:space="preserve"> регионального этапа, определяющее сроки и график проведения регионального этапа олимпиады по каждому общеобразовательному предмету с учетом часовых поясов, а также требования к проведению регионального этапа олимпиады по каждому общеобразовательному предм</w:t>
      </w:r>
      <w:r>
        <w:t>ету, в том числе информацию о продолжительности выполнения олимпиадных заданий регионального этапа олимпиады по каждому общеобразовательному предмету, перечень материально-технического оборудования, используемого при его проведении.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40. На региональном эта</w:t>
      </w:r>
      <w:r>
        <w:t>пе олимпиады олимпиадные задания по каждому общеобразовательному предмету выполняются в аудиториях, оборудованных средствами видеозаписи, осуществляемой в течение всего периода выполнения олимпиадных заданий. В случае выполнения практических заданий вне ау</w:t>
      </w:r>
      <w:r>
        <w:t>диторий видеозапись осуществляется при наличии технических возможностей.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93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</w:t>
      </w:r>
      <w:r>
        <w:t>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если в олимпиадных заданиях предусмотрены задания, требующие устного ответа, также производится запись с использованием средств цифровой аудиозаписи.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Жюри регионального этапа олимпиады и апелляционная комиссия по соответствующему общеобраз</w:t>
      </w:r>
      <w:r>
        <w:t>овательному предмету вправе использовать видеозапись выполнения олимпиадных заданий при возникновении спорных ситуаций.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Видеозаписи выполнения олимпиадных заданий и проведения апелляций хранятся организатором регионального этапа до 1 июля года, следующего </w:t>
      </w:r>
      <w:r>
        <w:t>за годом проведения олимпиады. До наступления указанной даты материалы видеозаписи могут быть использованы Министерством, Рособрнадзором, органом исполнительной власти субъекта Российской Федерации, осуществляющим переданные полномочия Российской Федерации</w:t>
      </w:r>
      <w:r>
        <w:t xml:space="preserve"> в сфере образования, и органами публичной власти федеральной территории "Сириус", осуществляющими полномочия, предусмотренные </w:t>
      </w:r>
      <w:hyperlink r:id="rId94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2 части 1 статьи 8</w:t>
        </w:r>
      </w:hyperlink>
      <w:r>
        <w:t xml:space="preserve"> Федерального закона "О федеральной территории "Сириус", с целью выявления фактов нарушения Порядка.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9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выявления фактов нарушения Порядка со стороны участников олимпиады в а</w:t>
      </w:r>
      <w:r>
        <w:t>дрес организатора регионального этапа олимпиады направляются информация и материалы об итогах проверки и фактах нарушения Порядка. Организатор регионального этапа рассматривает указанную информацию и материалы, принимает решение об аннулировании результата</w:t>
      </w:r>
      <w:r>
        <w:t xml:space="preserve"> олимпиады в связи с нарушением Порядка.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если участник олимпиады являлся победителем или призером регионального этапа олимпиады, организатор регионального этапа вносит изменения в приказ об утверждении итоговых результатов заключительного этапа ол</w:t>
      </w:r>
      <w:r>
        <w:t>импиад в части его исключения из списка и письменно уведомляет участника олимпиады о принятом решении. При этом изменение в протоколы жюри регионального этапа олимпиады по соответствующему общеобразовательному предмету не вносится.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В случае если участник р</w:t>
      </w:r>
      <w:r>
        <w:t>егионального этапа олимпиады являлся участником заключительного этапа олимпиады, результаты его участия в заключительном этапе олимпиады также аннулируются.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41. Региональный этап олимпиады проводится по олимпиадным заданиям, разработанным уполномоченной ор</w:t>
      </w:r>
      <w:r>
        <w:t xml:space="preserve">ганизацией с привлечением ЦПМК, в соответствии с </w:t>
      </w:r>
      <w:hyperlink w:anchor="P118" w:tooltip="16. 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">
        <w:r>
          <w:rPr>
            <w:color w:val="0000FF"/>
          </w:rPr>
          <w:t>пунктами 16</w:t>
        </w:r>
      </w:hyperlink>
      <w:r>
        <w:t xml:space="preserve">, </w:t>
      </w:r>
      <w:hyperlink w:anchor="P384" w:tooltip="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и ср">
        <w:r>
          <w:rPr>
            <w:color w:val="0000FF"/>
          </w:rPr>
          <w:t>56</w:t>
        </w:r>
      </w:hyperlink>
      <w:r>
        <w:t xml:space="preserve"> - </w:t>
      </w:r>
      <w:hyperlink w:anchor="P400" w:tooltip="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лаше">
        <w:r>
          <w:rPr>
            <w:color w:val="0000FF"/>
          </w:rPr>
          <w:t>58</w:t>
        </w:r>
      </w:hyperlink>
      <w:r>
        <w:t xml:space="preserve"> Порядка.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42. К участию в региональном этапе олимпиады по каждому общеобразовательному предмету допускаются: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участники муниципального этапа олимпиады текущ</w:t>
      </w:r>
      <w:r>
        <w:t>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обучающиеся образовательных организаций, расположенных за пределами террит</w:t>
      </w:r>
      <w:r>
        <w:t>ории Российской Федерации, и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организациях, имеющих в своей структуре специали</w:t>
      </w:r>
      <w:r>
        <w:t>зированные структурные образовательные подразделения.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43. Организатор регионального этапа олимпиады: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</w:t>
      </w:r>
      <w:r>
        <w:t xml:space="preserve"> общеобразовательному предмету в соответствии с действующими на момент проведения олимпиады санитарно-эпидемиологическими правилами и нормами;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не позднее чем за 15 календарных дней до дня начала проведения регионального этапа олимпиады определяет организац</w:t>
      </w:r>
      <w:r>
        <w:t>ионно-технологическую модель проведения регионального этапа олимпиады, места проведения регионального этапа олимпиады по каждому общеобразовательному предмету; утверждает составы оргкомитета регионального этапа олимпиады, региональных предметно-методически</w:t>
      </w:r>
      <w:r>
        <w:t>х комиссий, жюри и апелляционных комиссий по каждому общеобразовательному предмету,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не позднее чем за 14 рабочих дней до </w:t>
      </w:r>
      <w:r>
        <w:t xml:space="preserve">дня начала регионального этапа олимпиады письменно информирует руководителей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</w:t>
      </w:r>
      <w:r>
        <w:t xml:space="preserve">предусмотренные </w:t>
      </w:r>
      <w:hyperlink r:id="rId96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закона "О федеральной территории "Сириус", руководителей образовательных организаций, расположенных на территории соответствующего субъекта Российской Федерации, участников регионального этапа олимпиады и их роди</w:t>
      </w:r>
      <w:r>
        <w:t>телей (законных представителей) о сроках и местах проведения регионального этапа олимпиады по каждому общеобразовательному предмету, а также о настоящем Порядке и нормативных правовых актах, регламентирующих организацию и проведение регионального этапа оли</w:t>
      </w:r>
      <w:r>
        <w:t>мпиады по каждому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обеспечивает создание специальных условий для участников регионального этапа олимпиады с ОВЗ и детей-инвалидов, учитывающих состояние их здоровья, особенности психофизического развития;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устанавливает квоту победителей и призеров регионального этапа олимпиа</w:t>
      </w:r>
      <w:r>
        <w:t>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</w:t>
      </w:r>
      <w:r>
        <w:t>ликует их на своем официальном сайте в сети Интернет;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порядке, установленном Правительством Российской Федерации &lt;10&gt;, обеспечивает внесение сведений о лицах, являющихся победителями и призерами регионального этапа олимпиады, в государственный информацио</w:t>
      </w:r>
      <w:r>
        <w:t>нный ресурс об одаренных детях;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97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<w:r>
          <w:rPr>
            <w:color w:val="0000FF"/>
          </w:rPr>
          <w:t>Правила</w:t>
        </w:r>
      </w:hyperlink>
      <w:r>
        <w:t xml:space="preserve"> выявления детей и молодежи, проявивших выдающиеся способности, и сопровождения их дальнейшего развития, утвер</w:t>
      </w:r>
      <w:r>
        <w:t>жденные постановлением Правительства Российской Федерации от 19 октября 2023 г. N 1738.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</w:t>
      </w:r>
      <w:r>
        <w:t>ады в форме и сроки, установленные Министерством;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формирует списки участников заключительного этапа олимпиады от субъекта Российской Федерации, федеральной территории "Сириус";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определяет сопровождающих лиц для участников заключительного этапа олимпиады к </w:t>
      </w:r>
      <w:r>
        <w:t>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обратно, а также вменяет им в обязанность обеспечить соблюдение участниками олимпиады общепр</w:t>
      </w:r>
      <w:r>
        <w:t>инятых норм поведения во время его проведения;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осуществляет организационное и финансовое обеспечение участия в заключительном этапе олимпиады участников регионального этапа олимпиады, включенных в список участников заключительного этапа олимпиады, а также </w:t>
      </w:r>
      <w:r>
        <w:t>сопровождающих лиц (страхование жизни и здоровья участников заключительного этапа олимпиады, проезд участников заключительного этапа олимпиады и сопровождающих лиц к месту проведения заключительного этапа олимпиады и обратно, оплата питания, проживания, тр</w:t>
      </w:r>
      <w:r>
        <w:t>анспортного и экскурсионного обслуживания сопровождающих лиц).</w:t>
      </w:r>
    </w:p>
    <w:p w:rsidR="00642D35" w:rsidRDefault="00EB1FB1">
      <w:pPr>
        <w:pStyle w:val="ConsPlusNormal"/>
        <w:jc w:val="both"/>
      </w:pPr>
      <w:r>
        <w:t xml:space="preserve">(п. 43 в ред. </w:t>
      </w:r>
      <w:hyperlink r:id="rId98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</w:t>
      </w:r>
      <w:r>
        <w:t xml:space="preserve">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44.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</w:t>
      </w:r>
      <w:r>
        <w:t xml:space="preserve">ту предоставляет организатору регионального этапа олимпиады протоколы, утверждающие </w:t>
      </w:r>
      <w:r>
        <w:lastRenderedPageBreak/>
        <w:t xml:space="preserve">индивидуальные результаты участников регионального этапа олимпиады, а в срок не позднее 14 календарных дней со дня утверждения результатов регионального этапа олимпиады по </w:t>
      </w:r>
      <w:r>
        <w:t>соответствующему общеобразовательному предмету - аналитические отчеты о результатах выполнения олимпиадных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45. Для перепроверки выполненных заданий регионального этапа Министерство согласовывает перепроверку выполненных олимпиадных работ региональ</w:t>
      </w:r>
      <w:r>
        <w:t>ного этапа олимпиады по запросу ЦПМК по соответствующему общеобразовательному предмету, а также организует ее проведение.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ЦПМК представляет в Министерство предложения о проведении перепроверки работ с указанием субъектов Российской Федерации не позднее 3 к</w:t>
      </w:r>
      <w:r>
        <w:t>алендарных дней после дня публикации протокола жюри регионального этапа олимпиады по соответствующему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Министерство сообщает организатору регионального этапа олимпиады субъекта Российской Федерации, федеральной территории "Сир</w:t>
      </w:r>
      <w:r>
        <w:t>иус", из которых запрошены работы участников регионального этапа олимпиады для перепроверки, о приостановке подготовки нормативного правового акта, утверждающего результаты регионального этапа олимпиады, до получения организатором регионального этапа олимп</w:t>
      </w:r>
      <w:r>
        <w:t>иады соответствующего субъекта Российской Федерации, федеральной территории "Сириус" результатов перепроверки.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9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</w:t>
        </w:r>
        <w:r>
          <w:rPr>
            <w:color w:val="0000FF"/>
          </w:rPr>
          <w:t>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</w:t>
      </w:r>
      <w:r>
        <w:t>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Министерство, Рособрнадзор и организатору регионального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 итогам перепроверки в</w:t>
      </w:r>
      <w:r>
        <w:t>ыполненных олимпиадных работ организатор регионального этапа в течение 2 рабочих дней, следующих за днем получения результатов перепроверки, на основании протоколов перепроверки выполненных олимпиадных работ принимает решение об изменении результатов оцени</w:t>
      </w:r>
      <w:r>
        <w:t>вания или о сохранении выставленных жюри регионального этапа до перепроверки баллов.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46.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</w:t>
      </w:r>
      <w:r>
        <w:t>и по методике оценивания олимпиадных работ для проведения апелляции. ЦПМК предоставляет указанные материалы организатору регионального этапа олимпиады в срок не позднее 1 рабочего дня со дня направления запроса.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47. Заключительный этап олимпиады проводится</w:t>
      </w:r>
      <w:r>
        <w:t xml:space="preserve"> в соответствии с определенными Министерством по согласованию с Рособрнадзором </w:t>
      </w:r>
      <w:hyperlink r:id="rId100" w:tooltip="Приказ Минпросвещения России от 26.11.2024 N 820 &quot;Об определении сроков и мест проведения заключительного этапа всероссийской олимпиады школьников в 2024/25 учебном году по каждому общеобразовательному предмету&quot; {КонсультантПлюс}">
        <w:r>
          <w:rPr>
            <w:color w:val="0000FF"/>
          </w:rPr>
          <w:t>сроками и местами</w:t>
        </w:r>
      </w:hyperlink>
      <w:r>
        <w:t xml:space="preserve"> проведения по каждому общеобразовательному предмету по ол</w:t>
      </w:r>
      <w:r>
        <w:t xml:space="preserve">импиадным заданиям, разработанным в соответствии с </w:t>
      </w:r>
      <w:hyperlink w:anchor="P118" w:tooltip="16. 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">
        <w:r>
          <w:rPr>
            <w:color w:val="0000FF"/>
          </w:rPr>
          <w:t>пунктами 16</w:t>
        </w:r>
      </w:hyperlink>
      <w:r>
        <w:t xml:space="preserve">, </w:t>
      </w:r>
      <w:hyperlink w:anchor="P384" w:tooltip="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и ср">
        <w:r>
          <w:rPr>
            <w:color w:val="0000FF"/>
          </w:rPr>
          <w:t>56</w:t>
        </w:r>
      </w:hyperlink>
      <w:r>
        <w:t xml:space="preserve"> - </w:t>
      </w:r>
      <w:hyperlink w:anchor="P400" w:tooltip="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лаше">
        <w:r>
          <w:rPr>
            <w:color w:val="0000FF"/>
          </w:rPr>
          <w:t>58</w:t>
        </w:r>
      </w:hyperlink>
      <w:r>
        <w:t xml:space="preserve"> Порядка.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48. Выполнение олимпиадных заданий на заключительном этапе олимпиады по каждому общеобразовательному предмету осуществляется в аудиториях, оборудованных средствами видеозаписи, осуществляемой в течение всего периода выполнения олимпиадных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В случае</w:t>
      </w:r>
      <w:r>
        <w:t xml:space="preserve"> выполнения практических заданий вне аудиторий видеозапись осуществляется при наличии технических возможностей.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если в олимпиадных заданиях предусмотрены задания, требующие устного ответа, производится запись с использованием средств цифровой ауди</w:t>
      </w:r>
      <w:r>
        <w:t>озаписи.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Видеозапись выполнения олимпиадных заданий и проведения апелляций хранится организатором заключительного этапа до 1 июля года, следующего за годом проведения олимпиады. До наступления указанной даты материалы видеозаписи выполнения олимпиадных заданий и пр</w:t>
      </w:r>
      <w:r>
        <w:t>оведения апелляций могут быть использованы Министерством и Рособрнадзором с целью выявления фактов нарушения Порядка.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выявления фактов нарушения Порядка со стороны участников олимпиады при просмотре видеозаписи Министерством принимается решение об</w:t>
      </w:r>
      <w:r>
        <w:t xml:space="preserve"> аннулировании результата участника олимпиады в связи с нарушением Порядка. В случае если участник олимпиады являлся победителем или призером заключительного этапа олимпиады, Министерство вносит изменения в приказ об утверждении итоговых результатов заключ</w:t>
      </w:r>
      <w:r>
        <w:t>ительного этапа олимпиад в части его исключения из списка и письменно уведомляет соответствующий субъект Российской Федерации, федеральную территорию "Сириус" о принятом решении. При этом изменение в протоколы жюри заключительного этапа олимпиады по соотве</w:t>
      </w:r>
      <w:r>
        <w:t>тствующему общеобразовательному предмету не вносится.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01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49. К участ</w:t>
      </w:r>
      <w:r>
        <w:t>ию в заключительном этапе олимпиады по каждому общеобразовательному предмету допускаются: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участники регионального этапа олимпиады текущего учебного года, выполнившие олимпиадные задания регионального этапа олимпиады по соответствующему общеобразовательному</w:t>
      </w:r>
      <w:r>
        <w:t xml:space="preserve"> предмету и набравшие необходимое для участия в заключительном этапе олимпиады количество баллов, установленное Министерством по общеобразовательному предмету и классу, определяемое в соответствии с </w:t>
      </w:r>
      <w:hyperlink w:anchor="P343" w:tooltip="51. Проходной балл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">
        <w:r>
          <w:rPr>
            <w:color w:val="0000FF"/>
          </w:rPr>
          <w:t>пунктом 51</w:t>
        </w:r>
      </w:hyperlink>
      <w:r>
        <w:t xml:space="preserve"> Порядка (</w:t>
      </w:r>
      <w:r>
        <w:t>далее - проходной балл);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победители и призеры заключительного этапа олимпиады предыдущего учебного года, продолжающие освоение основных образовательных программ начального общего, основного общего и среднего общего образования.</w:t>
      </w:r>
    </w:p>
    <w:p w:rsidR="00642D35" w:rsidRDefault="00EB1FB1">
      <w:pPr>
        <w:pStyle w:val="ConsPlusNormal"/>
        <w:jc w:val="both"/>
      </w:pPr>
      <w:r>
        <w:t xml:space="preserve">(п. 49 в ред. </w:t>
      </w:r>
      <w:hyperlink r:id="rId102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49(1). В случае если в субъекте Российской Федерации или федеральной территории "Сири</w:t>
      </w:r>
      <w:r>
        <w:t>ус"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баллов, то участник регионального этапа, получающий пр</w:t>
      </w:r>
      <w:r>
        <w:t>аво на участие в олимпиаде по данному общеобразовательному предмету, определяется следующим образом: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из участников, набравших не менее 50 процентов от установленного Министерством количества баллов, формируется рейтинговый список кандидатов на участие по к</w:t>
      </w:r>
      <w:r>
        <w:t>воте в порядке убывания баллов, определенных по формуле: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</w:pPr>
      <w:r>
        <w:lastRenderedPageBreak/>
        <w:t>A : B x 100,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где A - количество баллов, набранных участником,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B - проходной балл для данного класса/возрастной группы, установленный в соответствии с </w:t>
      </w:r>
      <w:hyperlink w:anchor="P343" w:tooltip="51. Проходной балл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">
        <w:r>
          <w:rPr>
            <w:color w:val="0000FF"/>
          </w:rPr>
          <w:t>пунктом 51</w:t>
        </w:r>
      </w:hyperlink>
      <w:r>
        <w:t xml:space="preserve"> Порядка,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округление производится до сотых по правилам математического округления.</w:t>
      </w:r>
    </w:p>
    <w:p w:rsidR="00642D35" w:rsidRDefault="00EB1FB1">
      <w:pPr>
        <w:pStyle w:val="ConsPlusNormal"/>
        <w:jc w:val="both"/>
      </w:pPr>
      <w:r>
        <w:t xml:space="preserve">(п. 49(1) введен </w:t>
      </w:r>
      <w:hyperlink r:id="rId103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</w:t>
      </w:r>
      <w:r>
        <w:t>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49(2). Рейтинговый список формируется без деления на классы (возрастные группы).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Участник, набравший наибольшее количество баллов в рейтинговом списке, получает право на участие в олимпиаде по данному общеобразовательному пред</w:t>
      </w:r>
      <w:r>
        <w:t>мету (далее - участник по квоте).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причинам, включая состояние здоровья, право на </w:t>
      </w:r>
      <w:r>
        <w:t>участие по квоте переходит к следующему участнику по рейтинговому списку.</w:t>
      </w:r>
    </w:p>
    <w:p w:rsidR="00642D35" w:rsidRDefault="00EB1FB1">
      <w:pPr>
        <w:pStyle w:val="ConsPlusNormal"/>
        <w:jc w:val="both"/>
      </w:pPr>
      <w:r>
        <w:t xml:space="preserve">(п. 49(2) введен </w:t>
      </w:r>
      <w:hyperlink r:id="rId104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</w:t>
      </w:r>
      <w:r>
        <w:t>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49(3). С 1 сентября 2025 г. победители и призеры заключительного этапа олимпиады: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 общеобразовательному предмету "Труд (технология)" по профилям "Информационная безопасность" и "Робототехника" допускаются к участию в заключительном э</w:t>
      </w:r>
      <w:r>
        <w:t>тапе олимпиады по общеобразовательному предмету "Информатика" по профилям "Информационная безопасность" и "Робототехника" соответственно;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 общеобразовательному предмету "Информатика" допускаются к участию в заключительном этапе олимпиады по общеобразоват</w:t>
      </w:r>
      <w:r>
        <w:t>ельному предмету "Информатика" по профилю "Программирование".</w:t>
      </w:r>
    </w:p>
    <w:p w:rsidR="00642D35" w:rsidRDefault="00EB1FB1">
      <w:pPr>
        <w:pStyle w:val="ConsPlusNormal"/>
        <w:jc w:val="both"/>
      </w:pPr>
      <w:r>
        <w:t xml:space="preserve">(п. 49(3) введен </w:t>
      </w:r>
      <w:hyperlink r:id="rId105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Приказом</w:t>
        </w:r>
      </w:hyperlink>
      <w:r>
        <w:t xml:space="preserve"> Минпросвещения России от 18.02.202</w:t>
      </w:r>
      <w:r>
        <w:t>5 N 121)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10" w:name="P341"/>
      <w:bookmarkEnd w:id="10"/>
      <w:r>
        <w:t>50.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</w:t>
      </w:r>
      <w:r>
        <w:t>ого этапа олимпиады по конкретному общеобразовательному предмету, набравших необходимое количество баллов, установленное Министерством (далее - участники заключительного этапа олимпиады по проходному баллу), количества победителей и призеров олимпиады года</w:t>
      </w:r>
      <w:r>
        <w:t>, предшествующего году проведения олимпиады, и количества участников по квоте (далее вместе - приглашенные участники заключительного этапа олимпиады).</w:t>
      </w:r>
    </w:p>
    <w:p w:rsidR="00642D35" w:rsidRDefault="00EB1FB1">
      <w:pPr>
        <w:pStyle w:val="ConsPlusNormal"/>
        <w:jc w:val="both"/>
      </w:pPr>
      <w:r>
        <w:t xml:space="preserve">(п. 50 в ред. </w:t>
      </w:r>
      <w:hyperlink r:id="rId106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Приказа</w:t>
        </w:r>
      </w:hyperlink>
      <w:r>
        <w:t xml:space="preserve"> Минпросвещения России от 05.08.2024 N 528)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11" w:name="P343"/>
      <w:bookmarkEnd w:id="11"/>
      <w:r>
        <w:t xml:space="preserve">51. Проходной </w:t>
      </w:r>
      <w:hyperlink r:id="rId107" w:tooltip="Приказ Минпросвещения России от 24.02.2025 N 139 (ред. от 02.04.2025) &quot;Об определении количества проходных баллов, необходимого для участия в заключительном этапе всероссийской олимпиады школьников 2024/25 учебного года по общеобразовательным предметам&quot; {Консу">
        <w:r>
          <w:rPr>
            <w:color w:val="0000FF"/>
          </w:rPr>
          <w:t>балл</w:t>
        </w:r>
      </w:hyperlink>
      <w:r>
        <w:t xml:space="preserve">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</w:t>
      </w:r>
      <w:r>
        <w:t>апа олимпиады в каждом классе (возрастной группе) (в соответствии с выполняемыми олимпиадными заданиями) с учетом предложений Центрального оргкомитета и ЦПМК. Данный принцип может быть скорректирован Министерством по предложению ЦПМК по конкретному общеобр</w:t>
      </w:r>
      <w:r>
        <w:t>азовательному предмету.</w:t>
      </w:r>
    </w:p>
    <w:p w:rsidR="00642D35" w:rsidRDefault="00EB1FB1">
      <w:pPr>
        <w:pStyle w:val="ConsPlusNormal"/>
        <w:jc w:val="both"/>
      </w:pPr>
      <w:r>
        <w:t xml:space="preserve">(в ред. Приказов Минпросвещения России от 26.01.2023 </w:t>
      </w:r>
      <w:hyperlink r:id="rId108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N 55</w:t>
        </w:r>
      </w:hyperlink>
      <w:r>
        <w:t xml:space="preserve">, от 05.08.2024 </w:t>
      </w:r>
      <w:hyperlink r:id="rId109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N 528</w:t>
        </w:r>
      </w:hyperlink>
      <w:r>
        <w:t>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По результатам участников регионального этапа олимпиады по каждому </w:t>
      </w:r>
      <w:r>
        <w:lastRenderedPageBreak/>
        <w:t xml:space="preserve">общеобразовательному предмету формируются списки участников по классам (в </w:t>
      </w:r>
      <w:r>
        <w:t>соответствии с выполняемыми олимпиадными заданиями). Список по каждому классу ранжируется в порядке убывания набранных баллов.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Участниками заключительного этапа по каждому классу становятся лица, занимающие верхние позиции в ранжированном списке до места в</w:t>
      </w:r>
      <w:r>
        <w:t xml:space="preserve"> рейтинге, соответствующего количеству участников заключительного этапа олимпиады по проходному баллу по конкретному общеобразовательному предмету и классу.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 равенстве баллов у нескольких участников регионального этапа олимпиады по конкретному классу, н</w:t>
      </w:r>
      <w:r>
        <w:t>е дающего однозначно определить состав участников заключительного этапа, количество участников по указанному классу изменяется в сторону уменьшения. Оставшееся количество мест по данному общеобразовательному предмету по данному классу получают участники др</w:t>
      </w:r>
      <w:r>
        <w:t>угих классов по данному общеобразовательному предмету, набравшие наибольшее количество баллов. При этом общее количество приглашенных участников заключительного этапа олимпиады по конкретному общеобразовательному предмету, должно соответствовать количеству</w:t>
      </w:r>
      <w:r>
        <w:t xml:space="preserve">, установленному Министерством в соответствии с </w:t>
      </w:r>
      <w:hyperlink w:anchor="P341" w:tooltip="50.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">
        <w:r>
          <w:rPr>
            <w:color w:val="0000FF"/>
          </w:rPr>
          <w:t>пунктом 50</w:t>
        </w:r>
      </w:hyperlink>
      <w:r>
        <w:t xml:space="preserve"> Порядка.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10" w:tooltip="Приказ Минпросвещения России от 05.08.2024 N 528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0">
        <w:r>
          <w:rPr>
            <w:color w:val="0000FF"/>
          </w:rPr>
          <w:t>Приказа</w:t>
        </w:r>
      </w:hyperlink>
      <w:r>
        <w:t xml:space="preserve"> М</w:t>
      </w:r>
      <w:r>
        <w:t>инпросвещения России от 05.08.2024 N 528)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52. Министерство: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до 1 декабря года, предшествующего году проведения олимпиады, с учетом предложений Центрального оргкомитета определяет </w:t>
      </w:r>
      <w:hyperlink r:id="rId111" w:tooltip="Приказ Минпросвещения России от 26.11.2024 N 820 &quot;Об определении сроков и мест проведения заключительного этапа всероссийской олимпиады школьников в 2024/25 учебном году по каждому общеобразовательному предмету&quot; {КонсультантПлюс}">
        <w:r>
          <w:rPr>
            <w:color w:val="0000FF"/>
          </w:rPr>
          <w:t>места</w:t>
        </w:r>
      </w:hyperlink>
      <w:r>
        <w:t xml:space="preserve"> проведения заключительного этапа олимпиады по каждому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до 1 февраля года проведения олимпиады утверждает </w:t>
      </w:r>
      <w:hyperlink r:id="rId112" w:tooltip="&quot;Регламент проведения заключительного этапа всероссийской олимпиады школьников в 2024/25 учебном году&quot; (утв. Минпросвещения России 22.01.2025) {КонсультантПлюс}">
        <w:r>
          <w:rPr>
            <w:color w:val="0000FF"/>
          </w:rPr>
          <w:t>регламент</w:t>
        </w:r>
      </w:hyperlink>
      <w:r>
        <w:t xml:space="preserve"> проведения заключительного этапа олимпиады и со</w:t>
      </w:r>
      <w:r>
        <w:t>гласовывает его с Рособрнадзором;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до 5 февраля года проведения олимпиады утверждает количество приглашенных участников, квоту призеров и победителей заключительного этапа олимпиады (при определении количества победителей и призеров заключительного этапа ол</w:t>
      </w:r>
      <w:r>
        <w:t>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предмету, при этом число победителей не должно превышать 8 процентов от общего числа приглашенных учас</w:t>
      </w:r>
      <w:r>
        <w:t>тников заключительного этапа олимпиады по каждому общеобразовательному предмету; победителем, призером заключительного этапа олимпиады не может признаваться участник, набравший менее 50 процентов от максимального возможного количества баллов, предусмотренн</w:t>
      </w:r>
      <w:r>
        <w:t>ого методикой оценивания выполненных олимпиадных работ).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13" w:tooltip="Приказ Минпросвещения России от 18.02.2025 N 121 &quot;О внесении изменений в приказ Министерства просвещения Российской Федерации от 27 ноября 2020 г. N 678 &quot;Об утверждении Порядка проведения всероссийской олимпиады школьников&quot; (Зарегистрировано в Минюсте России 2">
        <w:r>
          <w:rPr>
            <w:color w:val="0000FF"/>
          </w:rPr>
          <w:t>Приказа</w:t>
        </w:r>
      </w:hyperlink>
      <w:r>
        <w:t xml:space="preserve"> Минпросвещения России от 18.02.2025 N 121)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до 15 </w:t>
      </w:r>
      <w:r>
        <w:t>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олимпиады, описание необходимого материально-технического о</w:t>
      </w:r>
      <w:r>
        <w:t>борудования для проведения олимпиады, перечень справочных материалов, средств связи и электронно-вычислительной техники, разрешенных к использованию во время проведения олимпиады, согласованные с Рособрнадзором;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до 1 марта года проведения олимпиады утвержд</w:t>
      </w:r>
      <w:r>
        <w:t>ает составы оргкомитетов, жюри и апелляционных комиссий заключительного этапа олимпиады по каждому общеобразовательному предмету, согласованные с Рособрнадзором;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утверждает итоговые результаты заключительного этапа олимпиады на основании протоколов жюри за</w:t>
      </w:r>
      <w:r>
        <w:t>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53. Оргкомитеты заключительного этапа </w:t>
      </w:r>
      <w:r>
        <w:t>олимпиады: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определяют даты проведения анализа олимпиадных заданий, показа выполненных олимпиадных работ, а также рассмотрения апелляций в соответствии с </w:t>
      </w:r>
      <w:hyperlink w:anchor="P439" w:tooltip="72. Участник олимпиады вправе подать апелляцию о несогласии с выставленными баллами (далее - апелляция) в создаваемую организатором соответствующего этапа апелляционную комиссию в установленной организатором соответствующего этапа олимпиады форме.">
        <w:r>
          <w:rPr>
            <w:color w:val="0000FF"/>
          </w:rPr>
          <w:t>пунктами 72</w:t>
        </w:r>
      </w:hyperlink>
      <w:r>
        <w:t xml:space="preserve"> - </w:t>
      </w:r>
      <w:hyperlink w:anchor="P466" w:tooltip="83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">
        <w:r>
          <w:rPr>
            <w:color w:val="0000FF"/>
          </w:rPr>
          <w:t>83</w:t>
        </w:r>
      </w:hyperlink>
      <w:r>
        <w:t xml:space="preserve"> Порядка и требованиями к проведению заключительного этапа о</w:t>
      </w:r>
      <w:r>
        <w:t>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</w:t>
      </w:r>
      <w:r>
        <w:t xml:space="preserve"> правилами и нормами &lt;12&gt;;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14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15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&lt;12&gt;</w:t>
        </w:r>
      </w:hyperlink>
      <w:r>
        <w:t xml:space="preserve"> </w:t>
      </w:r>
      <w:hyperlink r:id="rId116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>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обеспечивают хранение олимпиадных заданий по каждому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обеспечивают создание специальных условий для участников заключительного этапа олимпиады с ОВЗ и детей-инвалидов, учитывающих состояние их здо</w:t>
      </w:r>
      <w:r>
        <w:t>ровья, особенности психофизического развития;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осуществляют кодирование (обезличивание) и декодирование олимпиадных работ участников заключительного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обеспечивают сканирование выполненных в письменной форме обезличенных олимпиадных работ и п</w:t>
      </w:r>
      <w:r>
        <w:t>редоставляют обезличенные копии олимпиадных работ для проверки жюри заключительного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</w:t>
      </w:r>
      <w:r>
        <w:t>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направляют в Министерство ссылку на публикацию протоколов жюри в срок до 15 к</w:t>
      </w:r>
      <w:r>
        <w:t>алендарных дней со дня окончания заключительного этапа олимпиады по соответствующему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обеспечивают хранение подлинников олимпиадных работ и проверенных жюри копий выполненных участниками олимпиадных работ в течение 4 лет с мом</w:t>
      </w:r>
      <w:r>
        <w:t>ента их сканирования;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17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организуют награждение победителей и призер</w:t>
      </w:r>
      <w:r>
        <w:t xml:space="preserve">ов заключительного этапа олимпиады дипломами в соответствии с утвержденными Министерством образцами, приведенными в </w:t>
      </w:r>
      <w:hyperlink w:anchor="P484" w:tooltip="Образец диплома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lastRenderedPageBreak/>
        <w:t>54. Уполномоченная организация: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в срок до 1 июля публикует </w:t>
      </w:r>
      <w:r>
        <w:t>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срок не позднее чем за 30 календарных дней до начала проведения регионального и заключительного этап</w:t>
      </w:r>
      <w:r>
        <w:t>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в срок не </w:t>
      </w:r>
      <w:r>
        <w:t>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</w:t>
      </w:r>
      <w:r>
        <w:t>ного этапа олимпиады и согласованные с Министерством программы проведения заключительного этапа олимпиады по каждому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обеспечивает информационное сопровождение заключительного этапа олимпиады на информационном ресурсе в сети И</w:t>
      </w:r>
      <w:r>
        <w:t>нтернет, размещение материалов по итогам заключительного этапа олимпиады, переданных оргкомитетами по каждому общеобразовательному предмету;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обеспечивает формирование списков победителей и призеров заключительного этапа олимпиады на основании протоколов жю</w:t>
      </w:r>
      <w:r>
        <w:t>ри заключительного этапа олимпиады по соответствующим общеобразовательным предметам и направляет их в Министерство.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55. Жюри заключительного этапа олимпиады по каждому общеобразовательному предмету в срок не позднее 5 календарных дней со дня принятия решен</w:t>
      </w:r>
      <w:r>
        <w:t>ия апелляционной комиссией по результатам рассмотрения апелляций предоставляет в Министерство протоколы, утверждающие индивидуальные результаты участников заключительного этапа олимпиады, оформленные в виде рейтинговой таблицы победителей, призеров и участ</w:t>
      </w:r>
      <w:r>
        <w:t>ников с указанием сведений об участниках, классе и набранных ими баллах, а также аналитические отчеты о результатах проведения заключительного этапа олимпиады по соответствующему общеобразовательному предмету.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  <w:outlineLvl w:val="1"/>
      </w:pPr>
      <w:r>
        <w:t>IV. Разработка и доставка олимпиадных заданий</w:t>
      </w:r>
      <w:r>
        <w:t xml:space="preserve"> в места</w:t>
      </w:r>
    </w:p>
    <w:p w:rsidR="00642D35" w:rsidRDefault="00EB1FB1">
      <w:pPr>
        <w:pStyle w:val="ConsPlusTitle"/>
        <w:jc w:val="center"/>
      </w:pPr>
      <w:r>
        <w:t>проведения олимпиады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bookmarkStart w:id="12" w:name="P384"/>
      <w:bookmarkEnd w:id="12"/>
      <w:r>
        <w:t>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</w:t>
      </w:r>
      <w:r>
        <w:t>ьного общего, основного общего и среднего общего образования углубленного уровня и соответствующей направленности (профиля):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1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19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&lt;13&gt;</w:t>
        </w:r>
      </w:hyperlink>
      <w:r>
        <w:t xml:space="preserve"> Федеральный государственн</w:t>
      </w:r>
      <w:r>
        <w:t xml:space="preserve">ый образовательный </w:t>
      </w:r>
      <w:hyperlink r:id="rId120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образования и науки Российско</w:t>
      </w:r>
      <w:r>
        <w:t xml:space="preserve">й Федерации от 6 октября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</w:t>
      </w:r>
      <w:r>
        <w:t xml:space="preserve">N 1241 (зарегистрирован </w:t>
      </w:r>
      <w:r>
        <w:lastRenderedPageBreak/>
        <w:t>Министерством юстиции Российской Федерации 4 февраля 2011 г., регистрационный N 18707), от 22 сентября 2011 г. N 2357 (зарегистрирован Министерством юстиции Российской Федерации 12 декабря 2011 г., регистрационный N 22540), от 18 де</w:t>
      </w:r>
      <w:r>
        <w:t>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</w:t>
      </w:r>
      <w:r>
        <w:t>16), от 18 мая 2015 г. N 507 (зарегистрирован Министерством юстиции Российской Федерации 18 июля 2015 г., регистрационный N 37714) и от 31 декабря 2015 г. N 1576 (зарегистрирован Министерством юстиции Российской Федерации 2 февраля 2016 г., регистрационный</w:t>
      </w:r>
      <w:r>
        <w:t xml:space="preserve"> N 40936); федеральный государственный образовательный </w:t>
      </w:r>
      <w:hyperlink r:id="rId121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color w:val="0000FF"/>
          </w:rPr>
          <w:t>стандарт</w:t>
        </w:r>
      </w:hyperlink>
      <w:r>
        <w:t xml:space="preserve"> основного общего образования, утвержденный приказом Министерства образования</w:t>
      </w:r>
      <w:r>
        <w:t xml:space="preserve">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</w:t>
      </w:r>
      <w:r>
        <w:t xml:space="preserve"> 29 декабря 2014 г. N 1644 (зарегистрирован Министерством юстиции Российской Федерации 6 февраля 2015 г., регистрационный N 35915) и от 31 декабря 2015 г. N 1577 (зарегистрирован Министерством юстиции Российской Федерации 2 февраля 2016 г., регистрационный</w:t>
      </w:r>
      <w:r>
        <w:t xml:space="preserve"> N 40937); федеральный государственный образовательный </w:t>
      </w:r>
      <w:hyperlink r:id="rId12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</w:t>
      </w:r>
      <w:r>
        <w:t xml:space="preserve">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</w:t>
      </w:r>
      <w:r>
        <w:t xml:space="preserve">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</w:t>
      </w:r>
      <w:r>
        <w:t>июня 2017 г. N 613 (зарегистрирован Министерством юстиции Российской Федерации 26 июля 2017 г., регистрационный N 47532).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разработчиками из числа муниципальных предметно-методических комиссий для школьного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разработчиками из числа региональных предметно-методических комиссий для муниципального этапа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разработчиками из числа ЦПМК для регионального и заключительного этапов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Организатор школьного и муниципального этапов вправе привлекать к ра</w:t>
      </w:r>
      <w:r>
        <w:t>зработке олимпиадных заданий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</w:t>
      </w:r>
      <w:r>
        <w:t>вом Российской Федерации &lt;14&gt;.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23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642D35" w:rsidRDefault="00EB1FB1">
      <w:pPr>
        <w:pStyle w:val="ConsPlusNormal"/>
        <w:spacing w:before="240"/>
        <w:ind w:firstLine="540"/>
        <w:jc w:val="both"/>
      </w:pPr>
      <w:hyperlink r:id="rId124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&lt;14&gt;</w:t>
        </w:r>
      </w:hyperlink>
      <w:r>
        <w:t xml:space="preserve"> </w:t>
      </w:r>
      <w:hyperlink r:id="rId1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 2 статьи 24</w:t>
        </w:r>
      </w:hyperlink>
      <w:r>
        <w:t xml:space="preserve"> Федерального закона от 5 апреля 20</w:t>
      </w:r>
      <w:r>
        <w:t>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1, ст. 88).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В комплекты олимпиадных заданий мог</w:t>
      </w:r>
      <w:r>
        <w:t>ут входить теоретические и практические задания, предполагающие выполнение письменных, устных, практических и экспериментальных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Порядок разработки комплектов олимпиадных заданий для регионального и заключительного этапов олимпиады определяется Мин</w:t>
      </w:r>
      <w:r>
        <w:t>истерством и Рособрнадзором.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57.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</w:t>
      </w:r>
      <w:r>
        <w:t>рованном виде.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13" w:name="P400"/>
      <w:bookmarkEnd w:id="13"/>
      <w:r>
        <w:t>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</w:t>
      </w:r>
      <w:r>
        <w:t xml:space="preserve">е подлежит разглашению. Порядок ознакомления с содержанием олимпиадных заданий,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</w:t>
      </w:r>
      <w:r>
        <w:t>предмету. Организатор каждого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олимпиады.</w:t>
      </w:r>
    </w:p>
    <w:p w:rsidR="00642D35" w:rsidRDefault="00EB1FB1">
      <w:pPr>
        <w:pStyle w:val="ConsPlusNormal"/>
        <w:jc w:val="both"/>
      </w:pPr>
      <w:r>
        <w:t xml:space="preserve">(п. 58 в ред. </w:t>
      </w:r>
      <w:hyperlink r:id="rId126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59. Доставка комплектов олимпиадных заданий по каждому общеобразовательному предмету осуществляется организатором соответ</w:t>
      </w:r>
      <w:r>
        <w:t>ствующего этапа олимпиады с соблюдением мер по обеспечению конфиденциальности информации, содержащейся в комплектах олимпиадных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Порядок доставки комплектов олимпиадных заданий по каждому общеобразовательному предмету в оргкомитеты школьного и муни</w:t>
      </w:r>
      <w:r>
        <w:t xml:space="preserve">ципального этапов олимпиады определяется органом местного самоуправления, осуществляющим управление в сфере образования, органами публичной власти федеральной территории "Сириус", осуществляющими полномочия, предусмотренные </w:t>
      </w:r>
      <w:hyperlink r:id="rId127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пунктом 5 части 1 статьи 8</w:t>
        </w:r>
      </w:hyperlink>
      <w:r>
        <w:t xml:space="preserve"> Федерального зако</w:t>
      </w:r>
      <w:r>
        <w:t>на "О федеральной территории "Сириус".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28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Сроки и порядок доставки к</w:t>
      </w:r>
      <w:r>
        <w:t>омплектов олимпиадных заданий по каждому общеобразовательному предмету на региональном и заключительном этапах олимпиады в места их проведения, а также порядок их расшифрования определяет Министерство по согласованию с Рособрнадзором.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29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60. Тиражирование, хранение и обработка олимпиадных заданий с применением и без примен</w:t>
      </w:r>
      <w:r>
        <w:t>ения средств автоматизации осуществляется оргкомитетом соответствующего этапа олимпиады в соответствии с его организационно-технологической моделью.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  <w:outlineLvl w:val="1"/>
      </w:pPr>
      <w:r>
        <w:t>V. Проверка, анализ и показ выполненных олимпиадных работ,</w:t>
      </w:r>
    </w:p>
    <w:p w:rsidR="00642D35" w:rsidRDefault="00EB1FB1">
      <w:pPr>
        <w:pStyle w:val="ConsPlusTitle"/>
        <w:jc w:val="center"/>
      </w:pPr>
      <w:r>
        <w:t>процедура апелляции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61. Проверка выполненных о</w:t>
      </w:r>
      <w:r>
        <w:t>лимпиадных работ осуществляется жюри соответствующего этапа олимпиады по соответствующему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Проверка выполненных олимпиадных работ проводится в соответствии с критериями и методикой оценивания, входящими в комплект олимпиадных </w:t>
      </w:r>
      <w:r>
        <w:t>заданий, по которым проводится соответствующий этап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Проверке подлежат обезличенные выполненные олимпиадные работы. На региональном и заключительном этапах олимпиады в целях обеспечения прав участников олимпиады на объективное оценивание и повыше</w:t>
      </w:r>
      <w:r>
        <w:t>ния прозрачности и объективности результатов олимпиады жюри проверяют копии обезличенных выполненных письменных олимпиадных работ. Хранение оригиналов выполненных письменных олимпиадных работ обеспечивает оргкомитет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62. В случае выявления фактич</w:t>
      </w:r>
      <w:r>
        <w:t>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ЦПМК принимает решение о внесении изменений в критерии оценивания олимпиадных работ, которое оформ</w:t>
      </w:r>
      <w:r>
        <w:t>ляется протоколом ЦПМК.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выявления фактических ошибок в критериях</w:t>
      </w:r>
      <w:r>
        <w:t xml:space="preserve">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работ, которое оформляется протоколом за по</w:t>
      </w:r>
      <w:r>
        <w:t>дписью председателя жюри по соответствующему предмету олимпиады.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63. Письменные олимпиадные работы на региональном и заключительном этапах олимпиады проверяются не менее чем двумя членами жюри.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существенного расхождения в баллах, выставленных двумя членами жюри, назначается третья проверка. Существенное расхожд</w:t>
      </w:r>
      <w:r>
        <w:t>ение в баллах определено в критериях оценивания по соответствующему учебному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Члену жюри, осуществляющему третью проверку, предоставляется информация о баллах, выставленных членами жюри, ранее проверявшими олимпиадную работу.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Распределение олимпиа</w:t>
      </w:r>
      <w:r>
        <w:t>дных работ между членами жюри, а также определение необходимости третьей проверки осуществляются председателем жюри.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Выполнение олимпиадных заданий в устной форме оценивается не менее чем двумя членами жюри, и из двух выставленных оценок выводится среднее арифметическое в соответствии с правилами математического округления.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64. Проверка олимпиадных работ заключительного </w:t>
      </w:r>
      <w:r>
        <w:t>этапа олимпиады осуществляется жюри в аудиториях, оборудованных средствами видеозаписи, исключающих возможность допуска к ним посторонних лиц.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65. В местах работы жюри при наличии документов, подтверждающих их полномочия, могут присутствовать должностные л</w:t>
      </w:r>
      <w:r>
        <w:t>ица Министерства, Рособрнадзора, представители оргкомитета олимпиады, обеспечивающие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66. Проверенные жюри выполнен</w:t>
      </w:r>
      <w:r>
        <w:t>ные олимпиадные работы (обезличенные копии олимпиадных работ) передаются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67. После подведения итогов на заключительном этапе олимп</w:t>
      </w:r>
      <w:r>
        <w:t>иадные задания,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</w:t>
      </w:r>
      <w:r>
        <w:t>ва.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68. После выполнения участниками олимпиады заданий жюри соответствующего этапа олимпиады проводит анализ олимпиадных заданий и их решений, показ выполненных олимпиадных работ.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69. При проведении анализа олимпиадных заданий и их решений жюри обеспечивае</w:t>
      </w:r>
      <w:r>
        <w:t>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</w:t>
      </w:r>
      <w:r>
        <w:t>и при выполнении олимпиадных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 проведении анализа олимпиадных заданий и их решений могут присутствовать сопровождающие лица.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30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</w:t>
        </w:r>
      </w:hyperlink>
      <w:r>
        <w:t xml:space="preserve"> Минпросвещения России от 26.01.2023 N 55.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70.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</w:t>
      </w:r>
      <w:r>
        <w:t>нной части олимпиадной работы.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31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71. После проведения анализа олимп</w:t>
      </w:r>
      <w:r>
        <w:t>иадных заданий и их решений жюри по запросу участника проводит показ выполненной им олимпиадной работы. При этом на заключительном этапе олимпиады участнику предоставляется для ознакомления проверенная жюри копия выполненной им олимпиадной работы.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32" w:tooltip="Приказ Минпросвещения России от 26.01.2023 N 55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06">
        <w:r>
          <w:rPr>
            <w:color w:val="0000FF"/>
          </w:rPr>
          <w:t>Приказа</w:t>
        </w:r>
      </w:hyperlink>
      <w:r>
        <w:t xml:space="preserve"> Минпросвещения России от 26.01.2023 N 55)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Участник олимпиады на каждом этапе олимпиады вправе убедиться в том, что </w:t>
      </w:r>
      <w:r>
        <w:t>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Во время показа выполненных олимпиадных работ жюри не вправе изменить баллы, выставленные при проверке ол</w:t>
      </w:r>
      <w:r>
        <w:t>импиадных заданий.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Показ выполненных олимпиадных работ заключительного этапа олимпиады в очной форме проводится в аудиториях, оборудованных средствами видеозаписи. В течение всего периода показа олимпиадных заданий осуществляется видеозапись.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Срок хранения</w:t>
      </w:r>
      <w:r>
        <w:t xml:space="preserve">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проведения.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14" w:name="P439"/>
      <w:bookmarkEnd w:id="14"/>
      <w:r>
        <w:t>72. Участник олимпиады вправе подать апелляцию о несогласии с выставленными баллами (далее - апелляция)</w:t>
      </w:r>
      <w:r>
        <w:t xml:space="preserve"> в создаваемую организатором соответствующего этапа апелляционную комиссию в установленной организатором соответствующего этапа олимпиады форме.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73. Апелляционная комиссия: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принимает и рассматривает апелляции участников олимпиады;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 xml:space="preserve">принимает по результатам </w:t>
      </w:r>
      <w:r>
        <w:t>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информируе</w:t>
      </w:r>
      <w:r>
        <w:t>т участников олимпиады о принятом решении.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74. Состав апелляционных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</w:t>
      </w:r>
      <w:r>
        <w:t xml:space="preserve">ласти субъектов Российской Федерации, осуществляющих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33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34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135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5 части 1 статьи 8</w:t>
        </w:r>
      </w:hyperlink>
      <w:r>
        <w:t xml:space="preserve"> Федерального закона "О федеральной территории "Сириус", учредителей образователь</w:t>
      </w:r>
      <w:r>
        <w:t>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36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Общее руководство работой апелляционной комиссии осуществляется ее председа</w:t>
      </w:r>
      <w:r>
        <w:t>телем.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75. Решение апелляционной комиссии оформляется протоколом.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 проведении апелляции на заключительном этапе олимпиады на протоколе должна быть личная подпись участника олимпиады, подававшего заявление на апелляцию. В случае отказа в протоколе апелля</w:t>
      </w:r>
      <w:r>
        <w:t>ции делается соответствующая отметка.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</w:t>
      </w:r>
      <w:r>
        <w:t>ая отметка.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равенства голосов решающим является голос председателя апелляционной комиссии.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На заседании апелляционной комиссии рассматр</w:t>
      </w:r>
      <w:r>
        <w:t>ивается оценивание только тех заданий, которые указаны в апелляции.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77. Апелляции заключительного этапа олимпиады рассматриваются апелляционными комиссиями очно с использованием средств видеозаписи. Видеозапись осуществляется в течение всего времени рассмо</w:t>
      </w:r>
      <w:r>
        <w:t>трения апелляции.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78. Правила подачи апелляции школьного, муниципального и регионального этапо</w:t>
      </w:r>
      <w:r>
        <w:t>в олимпиады, в том числе в случае перепроверки заданий регионального этапа, устанавливаются организатором соответствующего этапа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При организации апелляции по результатам перепроверки заданий регионального этапа олимпиады организатор региональног</w:t>
      </w:r>
      <w:r>
        <w:t>о этапа олимпиады, предоставивший работы для перепроверки ЦПМК, вправе запросить информацию для проведения апелляции у ЦПМК.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37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79. 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</w:t>
      </w:r>
      <w:r>
        <w:t>озаписи устных ответов участников олимпиады), олимпиадные задания и критерии их оценивания, протоколы оценки.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80. Рассмотрение апелляции проводится с участием самого участника олимпиады.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Участник вправе письменно (в заявлении на апелляцию или в самостоятел</w:t>
      </w:r>
      <w:r>
        <w:t>ьном заявлении) просить о рассмотрении апелляции без его участия.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</w:t>
      </w:r>
      <w:r>
        <w:t>яции по существу проводится без его участия.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</w:t>
      </w:r>
      <w:r>
        <w:t>е апелляции по существу не проводится.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81. Процедура апелляции на региональном и заключительном этапах олимпиады проводится в аудиториях, оборудованных средствами видеозаписи. Видеозапись осуществляется в течение всего периода проведения апелляции.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82. При</w:t>
      </w:r>
      <w:r>
        <w:t xml:space="preserve"> рассмотрении апелляции могут присутствовать общественные наблюдатели, сопровождающие лица,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</w:t>
      </w:r>
      <w:r>
        <w:t xml:space="preserve">вания, или органа исполнительной власти субъекта Российской Федерации, осуществляющего переданные полномочия, органов публичной власти федеральной территории "Сириус", осуществляющих полномочия, предусмотренные </w:t>
      </w:r>
      <w:hyperlink r:id="rId138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39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3 части 1 статьи 8</w:t>
        </w:r>
      </w:hyperlink>
      <w:r>
        <w:t xml:space="preserve"> Федерального закона "О федеральной те</w:t>
      </w:r>
      <w:r>
        <w:t>рритории "Сириус".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</w:t>
      </w:r>
      <w:r>
        <w:t>ганизатору соответствующего этапа олимпиады.</w:t>
      </w:r>
    </w:p>
    <w:p w:rsidR="00642D35" w:rsidRDefault="00EB1FB1">
      <w:pPr>
        <w:pStyle w:val="ConsPlusNormal"/>
        <w:jc w:val="both"/>
      </w:pPr>
      <w:r>
        <w:t xml:space="preserve">(в ред. </w:t>
      </w:r>
      <w:hyperlink r:id="rId140" w:tooltip="Приказ Минпросвещения России от 14.02.2022 N 73 &quot;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N 678&quot; (Зарегистрировано в Минюсте России 17">
        <w:r>
          <w:rPr>
            <w:color w:val="0000FF"/>
          </w:rPr>
          <w:t>Приказа</w:t>
        </w:r>
      </w:hyperlink>
      <w:r>
        <w:t xml:space="preserve"> Минпросвещения России от 14.02.2022 N 73)</w:t>
      </w:r>
    </w:p>
    <w:p w:rsidR="00642D35" w:rsidRDefault="00EB1FB1">
      <w:pPr>
        <w:pStyle w:val="ConsPlusNormal"/>
        <w:spacing w:before="240"/>
        <w:ind w:firstLine="540"/>
        <w:jc w:val="both"/>
      </w:pPr>
      <w:bookmarkStart w:id="15" w:name="P466"/>
      <w:bookmarkEnd w:id="15"/>
      <w:r>
        <w:t>83. На основании про</w:t>
      </w:r>
      <w:r>
        <w:t>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</w:p>
    <w:p w:rsidR="00642D35" w:rsidRDefault="00EB1FB1">
      <w:pPr>
        <w:pStyle w:val="ConsPlusNormal"/>
        <w:spacing w:before="240"/>
        <w:ind w:firstLine="540"/>
        <w:jc w:val="both"/>
      </w:pPr>
      <w:r>
        <w:t>Решение апелляционной комиссии этапа олимпиады яв</w:t>
      </w:r>
      <w:r>
        <w:t>ляется окончательным.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Title"/>
        <w:jc w:val="center"/>
        <w:outlineLvl w:val="1"/>
      </w:pPr>
      <w:r>
        <w:t>VI. Заключительные положения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ind w:firstLine="540"/>
        <w:jc w:val="both"/>
      </w:pPr>
      <w:r>
        <w:t>84. Финансовое обеспечение проведения заключительного этапа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лиц к месту провед</w:t>
      </w:r>
      <w:r>
        <w:t>ения заключительного этапа олимпиады и обратно, расходов на питание, проживание, транспортное и экскурсионное обслуживание сопровождающих лиц) осуществляется за счет средств федерального бюджета.</w:t>
      </w: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right"/>
        <w:outlineLvl w:val="1"/>
      </w:pPr>
      <w:r>
        <w:t>Приложение</w:t>
      </w:r>
    </w:p>
    <w:p w:rsidR="00642D35" w:rsidRDefault="00EB1FB1">
      <w:pPr>
        <w:pStyle w:val="ConsPlusNormal"/>
        <w:jc w:val="right"/>
      </w:pPr>
      <w:r>
        <w:t>к Порядку проведения всероссийской</w:t>
      </w:r>
    </w:p>
    <w:p w:rsidR="00642D35" w:rsidRDefault="00EB1FB1">
      <w:pPr>
        <w:pStyle w:val="ConsPlusNormal"/>
        <w:jc w:val="right"/>
      </w:pPr>
      <w:r>
        <w:t>олимпиады</w:t>
      </w:r>
      <w:r>
        <w:t xml:space="preserve"> школьников, утвержденному</w:t>
      </w:r>
    </w:p>
    <w:p w:rsidR="00642D35" w:rsidRDefault="00EB1FB1">
      <w:pPr>
        <w:pStyle w:val="ConsPlusNormal"/>
        <w:jc w:val="right"/>
      </w:pPr>
      <w:r>
        <w:t>приказом Министерства просвещения</w:t>
      </w:r>
    </w:p>
    <w:p w:rsidR="00642D35" w:rsidRDefault="00EB1FB1">
      <w:pPr>
        <w:pStyle w:val="ConsPlusNormal"/>
        <w:jc w:val="right"/>
      </w:pPr>
      <w:r>
        <w:t>Российской Федерации</w:t>
      </w:r>
    </w:p>
    <w:p w:rsidR="00642D35" w:rsidRDefault="00EB1FB1">
      <w:pPr>
        <w:pStyle w:val="ConsPlusNormal"/>
        <w:jc w:val="right"/>
      </w:pPr>
      <w:r>
        <w:t>от 27 ноября 2020 г. N 678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2"/>
      </w:pPr>
      <w:bookmarkStart w:id="16" w:name="P484"/>
      <w:bookmarkEnd w:id="16"/>
      <w:r>
        <w:t>Образец диплома</w:t>
      </w:r>
    </w:p>
    <w:p w:rsidR="00642D35" w:rsidRDefault="00EB1FB1">
      <w:pPr>
        <w:pStyle w:val="ConsPlusNormal"/>
        <w:jc w:val="center"/>
      </w:pPr>
      <w:r>
        <w:t>победителя всероссийской олимпиады школьников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Лицевая сторона обложки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42D35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Эмблема олимпиады</w:t>
            </w: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ДИПЛОМ</w:t>
            </w:r>
          </w:p>
          <w:p w:rsidR="00642D35" w:rsidRDefault="00EB1FB1">
            <w:pPr>
              <w:pStyle w:val="ConsPlusNormal"/>
              <w:jc w:val="center"/>
            </w:pPr>
            <w:r>
              <w:t>победителя</w:t>
            </w:r>
          </w:p>
          <w:p w:rsidR="00642D35" w:rsidRDefault="00EB1FB1">
            <w:pPr>
              <w:pStyle w:val="ConsPlusNormal"/>
              <w:jc w:val="center"/>
            </w:pPr>
            <w:r>
              <w:t>всероссийской олимпиады</w:t>
            </w:r>
          </w:p>
          <w:p w:rsidR="00642D35" w:rsidRDefault="00EB1FB1">
            <w:pPr>
              <w:pStyle w:val="ConsPlusNormal"/>
              <w:jc w:val="center"/>
            </w:pPr>
            <w:r>
              <w:t>школьников</w:t>
            </w:r>
          </w:p>
        </w:tc>
      </w:tr>
      <w:tr w:rsidR="00642D35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Оборотная сторона обложки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4284"/>
      </w:tblGrid>
      <w:tr w:rsidR="00642D35">
        <w:tc>
          <w:tcPr>
            <w:tcW w:w="444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Лицевая сторона титула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42D35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Эмблема олимпиады</w:t>
            </w: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ДИПЛОМ</w:t>
            </w:r>
          </w:p>
          <w:p w:rsidR="00642D35" w:rsidRDefault="00EB1FB1">
            <w:pPr>
              <w:pStyle w:val="ConsPlusNormal"/>
              <w:jc w:val="center"/>
            </w:pPr>
            <w:r>
              <w:t>победителя всероссийской олимпиады школьников</w:t>
            </w:r>
          </w:p>
        </w:tc>
      </w:tr>
      <w:tr w:rsidR="00642D35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Оборотная сторона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2675"/>
        <w:gridCol w:w="1609"/>
      </w:tblGrid>
      <w:tr w:rsidR="00642D35">
        <w:tc>
          <w:tcPr>
            <w:tcW w:w="4446" w:type="dxa"/>
            <w:tcBorders>
              <w:top w:val="single" w:sz="4" w:space="0" w:color="auto"/>
              <w:bottom w:val="nil"/>
            </w:tcBorders>
            <w:vAlign w:val="bottom"/>
          </w:tcPr>
          <w:p w:rsidR="00642D35" w:rsidRDefault="00EB1FB1">
            <w:pPr>
              <w:pStyle w:val="ConsPlusNormal"/>
              <w:jc w:val="center"/>
            </w:pPr>
            <w:r>
              <w:t>Министерство просвещения</w:t>
            </w:r>
          </w:p>
          <w:p w:rsidR="00642D35" w:rsidRDefault="00EB1FB1">
            <w:pPr>
              <w:pStyle w:val="ConsPlusNormal"/>
              <w:jc w:val="center"/>
            </w:pPr>
            <w: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Настоящий диплом подтверждает, что</w:t>
            </w: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642D35" w:rsidRDefault="00EB1FB1">
            <w:pPr>
              <w:pStyle w:val="ConsPlusNormal"/>
              <w:jc w:val="center"/>
            </w:pPr>
            <w:r>
              <w:t>Рисунок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обучающийся (обучающаяся)</w:t>
            </w:r>
          </w:p>
        </w:tc>
      </w:tr>
      <w:tr w:rsidR="00642D35">
        <w:tc>
          <w:tcPr>
            <w:tcW w:w="4446" w:type="dxa"/>
            <w:vMerge w:val="restart"/>
            <w:tcBorders>
              <w:top w:val="nil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ДИПЛОМ</w:t>
            </w:r>
          </w:p>
          <w:p w:rsidR="00642D35" w:rsidRDefault="00EB1FB1">
            <w:pPr>
              <w:pStyle w:val="ConsPlusNormal"/>
              <w:jc w:val="center"/>
            </w:pPr>
            <w:r>
              <w:t>победителя</w:t>
            </w:r>
          </w:p>
          <w:p w:rsidR="00642D35" w:rsidRDefault="00EB1FB1">
            <w:pPr>
              <w:pStyle w:val="ConsPlusNormal"/>
              <w:jc w:val="center"/>
            </w:pPr>
            <w:r>
              <w:t>всероссийской олимпиады</w:t>
            </w:r>
          </w:p>
          <w:p w:rsidR="00642D35" w:rsidRDefault="00EB1FB1">
            <w:pPr>
              <w:pStyle w:val="ConsPlusNormal"/>
              <w:jc w:val="center"/>
            </w:pPr>
            <w:r>
              <w:t>школьников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является</w:t>
            </w:r>
          </w:p>
        </w:tc>
      </w:tr>
      <w:tr w:rsidR="00642D35">
        <w:tc>
          <w:tcPr>
            <w:tcW w:w="4446" w:type="dxa"/>
            <w:vMerge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ПОБЕДИТЕЛЕМ</w:t>
            </w:r>
          </w:p>
          <w:p w:rsidR="00642D35" w:rsidRDefault="00EB1FB1">
            <w:pPr>
              <w:pStyle w:val="ConsPlusNormal"/>
              <w:jc w:val="center"/>
            </w:pPr>
            <w:r>
              <w:t>всероссийской олимпиады школьников</w:t>
            </w: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Штрих-код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642D35" w:rsidRDefault="00EB1FB1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vMerge w:val="restart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</w:pPr>
            <w:r>
              <w:t>Министр</w:t>
            </w:r>
          </w:p>
          <w:p w:rsidR="00642D35" w:rsidRDefault="00EB1FB1">
            <w:pPr>
              <w:pStyle w:val="ConsPlusNormal"/>
            </w:pPr>
            <w:r>
              <w:t>просвещения</w:t>
            </w:r>
          </w:p>
          <w:p w:rsidR="00642D35" w:rsidRDefault="00EB1FB1">
            <w:pPr>
              <w:pStyle w:val="ConsPlusNormal"/>
            </w:pPr>
            <w:r>
              <w:t>Российской Федерации</w:t>
            </w:r>
          </w:p>
        </w:tc>
      </w:tr>
      <w:tr w:rsidR="00642D35">
        <w:trPr>
          <w:trHeight w:val="276"/>
        </w:trPr>
        <w:tc>
          <w:tcPr>
            <w:tcW w:w="4446" w:type="dxa"/>
            <w:vMerge w:val="restart"/>
            <w:tcBorders>
              <w:top w:val="nil"/>
              <w:bottom w:val="single" w:sz="4" w:space="0" w:color="auto"/>
            </w:tcBorders>
          </w:tcPr>
          <w:p w:rsidR="00642D35" w:rsidRDefault="00EB1FB1">
            <w:pPr>
              <w:pStyle w:val="ConsPlusNormal"/>
              <w:jc w:val="center"/>
            </w:pPr>
            <w:r>
              <w:t>Место выдачи</w:t>
            </w:r>
          </w:p>
        </w:tc>
        <w:tc>
          <w:tcPr>
            <w:tcW w:w="340" w:type="dxa"/>
            <w:vMerge w:val="restart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vMerge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vMerge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</w:tcBorders>
          </w:tcPr>
          <w:p w:rsidR="00642D35" w:rsidRDefault="00EB1FB1">
            <w:pPr>
              <w:pStyle w:val="ConsPlusNormal"/>
              <w:jc w:val="center"/>
            </w:pPr>
            <w:r>
              <w:t>М.П.</w:t>
            </w:r>
          </w:p>
        </w:tc>
      </w:tr>
    </w:tbl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2"/>
      </w:pPr>
      <w:r>
        <w:t>Образец диплома призера всероссийской олимпиады школьников</w:t>
      </w:r>
    </w:p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Лицевая сторона обложки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42D35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Эмблема олимпиады</w:t>
            </w: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ДИПЛОМ</w:t>
            </w:r>
          </w:p>
          <w:p w:rsidR="00642D35" w:rsidRDefault="00EB1FB1">
            <w:pPr>
              <w:pStyle w:val="ConsPlusNormal"/>
              <w:jc w:val="center"/>
            </w:pPr>
            <w:r>
              <w:t>призера</w:t>
            </w:r>
          </w:p>
          <w:p w:rsidR="00642D35" w:rsidRDefault="00EB1FB1">
            <w:pPr>
              <w:pStyle w:val="ConsPlusNormal"/>
              <w:jc w:val="center"/>
            </w:pPr>
            <w:r>
              <w:t>всероссийской олимпиады</w:t>
            </w:r>
          </w:p>
          <w:p w:rsidR="00642D35" w:rsidRDefault="00EB1FB1">
            <w:pPr>
              <w:pStyle w:val="ConsPlusNormal"/>
              <w:jc w:val="center"/>
            </w:pPr>
            <w:r>
              <w:t>школьников</w:t>
            </w:r>
          </w:p>
        </w:tc>
      </w:tr>
      <w:tr w:rsidR="00642D35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Оборотная сторона обложки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4284"/>
      </w:tblGrid>
      <w:tr w:rsidR="00642D35">
        <w:tc>
          <w:tcPr>
            <w:tcW w:w="444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Лицевая сторона титула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42D35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  <w:vAlign w:val="center"/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Рисунок (не приводится)</w:t>
            </w: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526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ДИПЛОМ</w:t>
            </w:r>
          </w:p>
          <w:p w:rsidR="00642D35" w:rsidRDefault="00EB1FB1">
            <w:pPr>
              <w:pStyle w:val="ConsPlusNormal"/>
              <w:jc w:val="center"/>
            </w:pPr>
            <w:r>
              <w:t>призера всероссийской олимпиады школьников</w:t>
            </w:r>
          </w:p>
        </w:tc>
      </w:tr>
      <w:tr w:rsidR="00642D35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</w:tr>
    </w:tbl>
    <w:p w:rsidR="00642D35" w:rsidRDefault="00642D35">
      <w:pPr>
        <w:pStyle w:val="ConsPlusNormal"/>
        <w:jc w:val="both"/>
      </w:pPr>
    </w:p>
    <w:p w:rsidR="00642D35" w:rsidRDefault="00EB1FB1">
      <w:pPr>
        <w:pStyle w:val="ConsPlusNormal"/>
        <w:jc w:val="center"/>
        <w:outlineLvl w:val="3"/>
      </w:pPr>
      <w:r>
        <w:t>Оборотная сторона титула</w:t>
      </w:r>
    </w:p>
    <w:p w:rsidR="00642D35" w:rsidRDefault="00642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2675"/>
        <w:gridCol w:w="1609"/>
      </w:tblGrid>
      <w:tr w:rsidR="00642D35">
        <w:tc>
          <w:tcPr>
            <w:tcW w:w="4446" w:type="dxa"/>
            <w:tcBorders>
              <w:top w:val="single" w:sz="4" w:space="0" w:color="auto"/>
              <w:bottom w:val="nil"/>
            </w:tcBorders>
            <w:vAlign w:val="bottom"/>
          </w:tcPr>
          <w:p w:rsidR="00642D35" w:rsidRDefault="00EB1FB1">
            <w:pPr>
              <w:pStyle w:val="ConsPlusNormal"/>
              <w:jc w:val="center"/>
            </w:pPr>
            <w:r>
              <w:t>Министерство просвещения</w:t>
            </w:r>
          </w:p>
          <w:p w:rsidR="00642D35" w:rsidRDefault="00EB1FB1">
            <w:pPr>
              <w:pStyle w:val="ConsPlusNormal"/>
              <w:jc w:val="center"/>
            </w:pPr>
            <w: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Настоящий диплом подтверждает, что</w:t>
            </w: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642D35" w:rsidRDefault="00EB1FB1">
            <w:pPr>
              <w:pStyle w:val="ConsPlusNormal"/>
              <w:jc w:val="center"/>
            </w:pPr>
            <w:r>
              <w:t>Рисунок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обучающийся (обучающаяся)</w:t>
            </w:r>
          </w:p>
        </w:tc>
      </w:tr>
      <w:tr w:rsidR="00642D35">
        <w:tc>
          <w:tcPr>
            <w:tcW w:w="4446" w:type="dxa"/>
            <w:vMerge w:val="restart"/>
            <w:tcBorders>
              <w:top w:val="nil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ДИПЛОМ</w:t>
            </w:r>
          </w:p>
          <w:p w:rsidR="00642D35" w:rsidRDefault="00EB1FB1">
            <w:pPr>
              <w:pStyle w:val="ConsPlusNormal"/>
              <w:jc w:val="center"/>
            </w:pPr>
            <w:r>
              <w:t>призера</w:t>
            </w:r>
          </w:p>
          <w:p w:rsidR="00642D35" w:rsidRDefault="00EB1FB1">
            <w:pPr>
              <w:pStyle w:val="ConsPlusNormal"/>
              <w:jc w:val="center"/>
            </w:pPr>
            <w:r>
              <w:t>всероссийской олимпиады школьников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является</w:t>
            </w:r>
          </w:p>
        </w:tc>
      </w:tr>
      <w:tr w:rsidR="00642D35">
        <w:tc>
          <w:tcPr>
            <w:tcW w:w="4446" w:type="dxa"/>
            <w:vMerge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  <w:jc w:val="center"/>
            </w:pPr>
            <w:r>
              <w:t>ПРИЗЕРОМ</w:t>
            </w:r>
          </w:p>
          <w:p w:rsidR="00642D35" w:rsidRDefault="00EB1FB1">
            <w:pPr>
              <w:pStyle w:val="ConsPlusNormal"/>
              <w:jc w:val="center"/>
            </w:pPr>
            <w:r>
              <w:t>всероссийской олимпиады школьников</w:t>
            </w: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Штрих-код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642D35" w:rsidRDefault="00EB1FB1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642D35" w:rsidRDefault="00EB1FB1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vMerge w:val="restart"/>
            <w:tcBorders>
              <w:top w:val="nil"/>
              <w:bottom w:val="nil"/>
            </w:tcBorders>
          </w:tcPr>
          <w:p w:rsidR="00642D35" w:rsidRDefault="00EB1FB1">
            <w:pPr>
              <w:pStyle w:val="ConsPlusNormal"/>
            </w:pPr>
            <w:r>
              <w:t>Министр</w:t>
            </w:r>
          </w:p>
          <w:p w:rsidR="00642D35" w:rsidRDefault="00EB1FB1">
            <w:pPr>
              <w:pStyle w:val="ConsPlusNormal"/>
            </w:pPr>
            <w:r>
              <w:t>просвещения</w:t>
            </w:r>
          </w:p>
          <w:p w:rsidR="00642D35" w:rsidRDefault="00EB1FB1">
            <w:pPr>
              <w:pStyle w:val="ConsPlusNormal"/>
            </w:pPr>
            <w:r>
              <w:t>Российской Федерации</w:t>
            </w:r>
          </w:p>
        </w:tc>
      </w:tr>
      <w:tr w:rsidR="00642D35">
        <w:trPr>
          <w:trHeight w:val="276"/>
        </w:trPr>
        <w:tc>
          <w:tcPr>
            <w:tcW w:w="4446" w:type="dxa"/>
            <w:vMerge w:val="restart"/>
            <w:tcBorders>
              <w:top w:val="nil"/>
              <w:bottom w:val="single" w:sz="4" w:space="0" w:color="auto"/>
            </w:tcBorders>
          </w:tcPr>
          <w:p w:rsidR="00642D35" w:rsidRDefault="00EB1FB1">
            <w:pPr>
              <w:pStyle w:val="ConsPlusNormal"/>
              <w:jc w:val="center"/>
            </w:pPr>
            <w:r>
              <w:t>Место выдачи</w:t>
            </w:r>
          </w:p>
        </w:tc>
        <w:tc>
          <w:tcPr>
            <w:tcW w:w="340" w:type="dxa"/>
            <w:vMerge w:val="restart"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4284" w:type="dxa"/>
            <w:gridSpan w:val="2"/>
            <w:vMerge/>
            <w:tcBorders>
              <w:top w:val="nil"/>
              <w:bottom w:val="nil"/>
            </w:tcBorders>
          </w:tcPr>
          <w:p w:rsidR="00642D35" w:rsidRDefault="00642D35">
            <w:pPr>
              <w:pStyle w:val="ConsPlusNormal"/>
            </w:pPr>
          </w:p>
        </w:tc>
      </w:tr>
      <w:tr w:rsidR="00642D35">
        <w:tc>
          <w:tcPr>
            <w:tcW w:w="4446" w:type="dxa"/>
            <w:vMerge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nil"/>
            </w:tcBorders>
          </w:tcPr>
          <w:p w:rsidR="00642D35" w:rsidRDefault="00642D35">
            <w:pPr>
              <w:pStyle w:val="ConsPlusNormal"/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</w:tcBorders>
          </w:tcPr>
          <w:p w:rsidR="00642D35" w:rsidRDefault="00EB1FB1">
            <w:pPr>
              <w:pStyle w:val="ConsPlusNormal"/>
              <w:jc w:val="center"/>
            </w:pPr>
            <w:r>
              <w:t>М.П.</w:t>
            </w:r>
          </w:p>
        </w:tc>
      </w:tr>
    </w:tbl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jc w:val="both"/>
      </w:pPr>
    </w:p>
    <w:p w:rsidR="00642D35" w:rsidRDefault="00642D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2D3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35"/>
    <w:rsid w:val="00642D35"/>
    <w:rsid w:val="00E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72.30.45.4/cons/cgi/online.cgi?req=doc&amp;base=LAW&amp;n=500102&amp;date=28.07.2025" TargetMode="External"/><Relationship Id="rId117" Type="http://schemas.openxmlformats.org/officeDocument/2006/relationships/hyperlink" Target="http://172.30.45.4/cons/cgi/online.cgi?req=doc&amp;base=LAW&amp;n=441359&amp;date=28.07.2025&amp;dst=100044&amp;field=134" TargetMode="External"/><Relationship Id="rId21" Type="http://schemas.openxmlformats.org/officeDocument/2006/relationships/hyperlink" Target="http://172.30.45.4/cons/cgi/online.cgi?req=doc&amp;base=LAW&amp;n=411841&amp;date=28.07.2025&amp;dst=100006&amp;field=134" TargetMode="External"/><Relationship Id="rId42" Type="http://schemas.openxmlformats.org/officeDocument/2006/relationships/hyperlink" Target="http://172.30.45.4/cons/cgi/online.cgi?req=doc&amp;base=LAW&amp;n=411841&amp;date=28.07.2025&amp;dst=100018&amp;field=134" TargetMode="External"/><Relationship Id="rId47" Type="http://schemas.openxmlformats.org/officeDocument/2006/relationships/hyperlink" Target="http://172.30.45.4/cons/cgi/online.cgi?req=doc&amp;base=LAW&amp;n=504363&amp;date=28.07.2025&amp;dst=100015&amp;field=134" TargetMode="External"/><Relationship Id="rId63" Type="http://schemas.openxmlformats.org/officeDocument/2006/relationships/hyperlink" Target="http://172.30.45.4/cons/cgi/online.cgi?req=doc&amp;base=LAW&amp;n=504363&amp;date=28.07.2025&amp;dst=100025&amp;field=134" TargetMode="External"/><Relationship Id="rId68" Type="http://schemas.openxmlformats.org/officeDocument/2006/relationships/hyperlink" Target="http://172.30.45.4/cons/cgi/online.cgi?req=doc&amp;base=LAW&amp;n=411841&amp;date=28.07.2025&amp;dst=100017&amp;field=134" TargetMode="External"/><Relationship Id="rId84" Type="http://schemas.openxmlformats.org/officeDocument/2006/relationships/hyperlink" Target="http://172.30.45.4/cons/cgi/online.cgi?req=doc&amp;base=LAW&amp;n=494453&amp;date=28.07.2025&amp;dst=100059&amp;field=134" TargetMode="External"/><Relationship Id="rId89" Type="http://schemas.openxmlformats.org/officeDocument/2006/relationships/hyperlink" Target="http://172.30.45.4/cons/cgi/online.cgi?req=doc&amp;base=LAW&amp;n=411841&amp;date=28.07.2025&amp;dst=100034&amp;field=134" TargetMode="External"/><Relationship Id="rId112" Type="http://schemas.openxmlformats.org/officeDocument/2006/relationships/hyperlink" Target="http://172.30.45.4/cons/cgi/online.cgi?req=doc&amp;base=LAW&amp;n=502573&amp;date=28.07.2025&amp;dst=100003&amp;field=134" TargetMode="External"/><Relationship Id="rId133" Type="http://schemas.openxmlformats.org/officeDocument/2006/relationships/hyperlink" Target="http://172.30.45.4/cons/cgi/online.cgi?req=doc&amp;base=LAW&amp;n=494453&amp;date=28.07.2025&amp;dst=100058&amp;field=134" TargetMode="External"/><Relationship Id="rId138" Type="http://schemas.openxmlformats.org/officeDocument/2006/relationships/hyperlink" Target="http://172.30.45.4/cons/cgi/online.cgi?req=doc&amp;base=LAW&amp;n=494453&amp;date=28.07.2025&amp;dst=100058&amp;field=134" TargetMode="External"/><Relationship Id="rId16" Type="http://schemas.openxmlformats.org/officeDocument/2006/relationships/hyperlink" Target="http://172.30.45.4/cons/cgi/online.cgi?req=doc&amp;base=LAW&amp;n=208331&amp;date=28.07.2025" TargetMode="External"/><Relationship Id="rId107" Type="http://schemas.openxmlformats.org/officeDocument/2006/relationships/hyperlink" Target="http://172.30.45.4/cons/cgi/online.cgi?req=doc&amp;base=LAW&amp;n=502598&amp;date=28.07.2025&amp;dst=100048&amp;field=134" TargetMode="External"/><Relationship Id="rId11" Type="http://schemas.openxmlformats.org/officeDocument/2006/relationships/hyperlink" Target="http://172.30.45.4/cons/cgi/online.cgi?req=doc&amp;base=LAW&amp;n=499281&amp;date=28.07.2025&amp;dst=100015&amp;field=134" TargetMode="External"/><Relationship Id="rId32" Type="http://schemas.openxmlformats.org/officeDocument/2006/relationships/hyperlink" Target="http://172.30.45.4/cons/cgi/online.cgi?req=doc&amp;base=LAW&amp;n=411841&amp;date=28.07.2025&amp;dst=100015&amp;field=134" TargetMode="External"/><Relationship Id="rId37" Type="http://schemas.openxmlformats.org/officeDocument/2006/relationships/hyperlink" Target="http://172.30.45.4/cons/cgi/online.cgi?req=doc&amp;base=LAW&amp;n=494990&amp;date=28.07.2025&amp;dst=1720&amp;field=134" TargetMode="External"/><Relationship Id="rId53" Type="http://schemas.openxmlformats.org/officeDocument/2006/relationships/hyperlink" Target="http://172.30.45.4/cons/cgi/online.cgi?req=doc&amp;base=LAW&amp;n=411841&amp;date=28.07.2025&amp;dst=100022&amp;field=134" TargetMode="External"/><Relationship Id="rId58" Type="http://schemas.openxmlformats.org/officeDocument/2006/relationships/hyperlink" Target="http://172.30.45.4/cons/cgi/online.cgi?req=doc&amp;base=LAW&amp;n=486034&amp;date=28.07.2025&amp;dst=100047&amp;field=134" TargetMode="External"/><Relationship Id="rId74" Type="http://schemas.openxmlformats.org/officeDocument/2006/relationships/hyperlink" Target="http://172.30.45.4/cons/cgi/online.cgi?req=doc&amp;base=LAW&amp;n=216264&amp;date=28.07.2025&amp;dst=28&amp;field=134" TargetMode="External"/><Relationship Id="rId79" Type="http://schemas.openxmlformats.org/officeDocument/2006/relationships/hyperlink" Target="http://172.30.45.4/cons/cgi/online.cgi?req=doc&amp;base=LAW&amp;n=504363&amp;date=28.07.2025&amp;dst=100026&amp;field=134" TargetMode="External"/><Relationship Id="rId102" Type="http://schemas.openxmlformats.org/officeDocument/2006/relationships/hyperlink" Target="http://172.30.45.4/cons/cgi/online.cgi?req=doc&amp;base=LAW&amp;n=504363&amp;date=28.07.2025&amp;dst=100043&amp;field=134" TargetMode="External"/><Relationship Id="rId123" Type="http://schemas.openxmlformats.org/officeDocument/2006/relationships/hyperlink" Target="http://172.30.45.4/cons/cgi/online.cgi?req=doc&amp;base=LAW&amp;n=411841&amp;date=28.07.2025&amp;dst=100017&amp;field=134" TargetMode="External"/><Relationship Id="rId128" Type="http://schemas.openxmlformats.org/officeDocument/2006/relationships/hyperlink" Target="http://172.30.45.4/cons/cgi/online.cgi?req=doc&amp;base=LAW&amp;n=411841&amp;date=28.07.2025&amp;dst=100046&amp;field=134" TargetMode="External"/><Relationship Id="rId5" Type="http://schemas.openxmlformats.org/officeDocument/2006/relationships/hyperlink" Target="http://172.30.45.4/cons/cgi/online.cgi?req=doc&amp;base=LAW&amp;n=398735&amp;date=28.07.2025&amp;dst=100006&amp;field=134" TargetMode="External"/><Relationship Id="rId90" Type="http://schemas.openxmlformats.org/officeDocument/2006/relationships/hyperlink" Target="http://172.30.45.4/cons/cgi/online.cgi?req=doc&amp;base=LAW&amp;n=411841&amp;date=28.07.2025&amp;dst=100035&amp;field=134" TargetMode="External"/><Relationship Id="rId95" Type="http://schemas.openxmlformats.org/officeDocument/2006/relationships/hyperlink" Target="http://172.30.45.4/cons/cgi/online.cgi?req=doc&amp;base=LAW&amp;n=411841&amp;date=28.07.2025&amp;dst=100037&amp;field=134" TargetMode="External"/><Relationship Id="rId22" Type="http://schemas.openxmlformats.org/officeDocument/2006/relationships/hyperlink" Target="http://172.30.45.4/cons/cgi/online.cgi?req=doc&amp;base=LAW&amp;n=441359&amp;date=28.07.2025&amp;dst=100006&amp;field=134" TargetMode="External"/><Relationship Id="rId27" Type="http://schemas.openxmlformats.org/officeDocument/2006/relationships/hyperlink" Target="http://172.30.45.4/cons/cgi/online.cgi?req=doc&amp;base=LAW&amp;n=494453&amp;date=28.07.2025&amp;dst=100059&amp;field=134" TargetMode="External"/><Relationship Id="rId43" Type="http://schemas.openxmlformats.org/officeDocument/2006/relationships/hyperlink" Target="http://172.30.45.4/cons/cgi/online.cgi?req=doc&amp;base=LAW&amp;n=441359&amp;date=28.07.2025&amp;dst=100012&amp;field=134" TargetMode="External"/><Relationship Id="rId48" Type="http://schemas.openxmlformats.org/officeDocument/2006/relationships/hyperlink" Target="http://172.30.45.4/cons/cgi/online.cgi?req=doc&amp;base=LAW&amp;n=504363&amp;date=28.07.2025&amp;dst=100017&amp;field=134" TargetMode="External"/><Relationship Id="rId64" Type="http://schemas.openxmlformats.org/officeDocument/2006/relationships/hyperlink" Target="http://172.30.45.4/cons/cgi/online.cgi?req=doc&amp;base=LAW&amp;n=441359&amp;date=28.07.2025&amp;dst=100015&amp;field=134" TargetMode="External"/><Relationship Id="rId69" Type="http://schemas.openxmlformats.org/officeDocument/2006/relationships/hyperlink" Target="http://172.30.45.4/cons/cgi/online.cgi?req=doc&amp;base=LAW&amp;n=505886&amp;date=28.07.2025&amp;dst=257&amp;field=134" TargetMode="External"/><Relationship Id="rId113" Type="http://schemas.openxmlformats.org/officeDocument/2006/relationships/hyperlink" Target="http://172.30.45.4/cons/cgi/online.cgi?req=doc&amp;base=LAW&amp;n=504363&amp;date=28.07.2025&amp;dst=100060&amp;field=134" TargetMode="External"/><Relationship Id="rId118" Type="http://schemas.openxmlformats.org/officeDocument/2006/relationships/hyperlink" Target="http://172.30.45.4/cons/cgi/online.cgi?req=doc&amp;base=LAW&amp;n=411841&amp;date=28.07.2025&amp;dst=100017&amp;field=134" TargetMode="External"/><Relationship Id="rId134" Type="http://schemas.openxmlformats.org/officeDocument/2006/relationships/hyperlink" Target="http://172.30.45.4/cons/cgi/online.cgi?req=doc&amp;base=LAW&amp;n=494453&amp;date=28.07.2025&amp;dst=100059&amp;field=134" TargetMode="External"/><Relationship Id="rId139" Type="http://schemas.openxmlformats.org/officeDocument/2006/relationships/hyperlink" Target="http://172.30.45.4/cons/cgi/online.cgi?req=doc&amp;base=LAW&amp;n=494453&amp;date=28.07.2025&amp;dst=100059&amp;field=134" TargetMode="External"/><Relationship Id="rId8" Type="http://schemas.openxmlformats.org/officeDocument/2006/relationships/hyperlink" Target="http://172.30.45.4/cons/cgi/online.cgi?req=doc&amp;base=LAW&amp;n=485086&amp;date=28.07.2025&amp;dst=100006&amp;field=134" TargetMode="External"/><Relationship Id="rId51" Type="http://schemas.openxmlformats.org/officeDocument/2006/relationships/hyperlink" Target="http://172.30.45.4/cons/cgi/online.cgi?req=doc&amp;base=LAW&amp;n=494453&amp;date=28.07.2025&amp;dst=100058&amp;field=134" TargetMode="External"/><Relationship Id="rId72" Type="http://schemas.openxmlformats.org/officeDocument/2006/relationships/hyperlink" Target="http://172.30.45.4/cons/cgi/online.cgi?req=doc&amp;base=LAW&amp;n=411841&amp;date=28.07.2025&amp;dst=100017&amp;field=134" TargetMode="External"/><Relationship Id="rId80" Type="http://schemas.openxmlformats.org/officeDocument/2006/relationships/hyperlink" Target="http://172.30.45.4/cons/cgi/online.cgi?req=doc&amp;base=LAW&amp;n=494453&amp;date=28.07.2025&amp;dst=100059&amp;field=134" TargetMode="External"/><Relationship Id="rId85" Type="http://schemas.openxmlformats.org/officeDocument/2006/relationships/hyperlink" Target="http://172.30.45.4/cons/cgi/online.cgi?req=doc&amp;base=LAW&amp;n=411841&amp;date=28.07.2025&amp;dst=100032&amp;field=134" TargetMode="External"/><Relationship Id="rId93" Type="http://schemas.openxmlformats.org/officeDocument/2006/relationships/hyperlink" Target="http://172.30.45.4/cons/cgi/online.cgi?req=doc&amp;base=LAW&amp;n=441359&amp;date=28.07.2025&amp;dst=100036&amp;field=134" TargetMode="External"/><Relationship Id="rId98" Type="http://schemas.openxmlformats.org/officeDocument/2006/relationships/hyperlink" Target="http://172.30.45.4/cons/cgi/online.cgi?req=doc&amp;base=LAW&amp;n=504363&amp;date=28.07.2025&amp;dst=100027&amp;field=134" TargetMode="External"/><Relationship Id="rId121" Type="http://schemas.openxmlformats.org/officeDocument/2006/relationships/hyperlink" Target="http://172.30.45.4/cons/cgi/online.cgi?req=doc&amp;base=LAW&amp;n=470944&amp;date=28.07.2025&amp;dst=100010&amp;field=134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172.30.45.4/cons/cgi/online.cgi?req=doc&amp;base=LAW&amp;n=499281&amp;date=28.07.2025&amp;dst=100054&amp;field=134" TargetMode="External"/><Relationship Id="rId17" Type="http://schemas.openxmlformats.org/officeDocument/2006/relationships/hyperlink" Target="http://172.30.45.4/cons/cgi/online.cgi?req=doc&amp;base=LAW&amp;n=348144&amp;date=28.07.2025" TargetMode="External"/><Relationship Id="rId25" Type="http://schemas.openxmlformats.org/officeDocument/2006/relationships/hyperlink" Target="http://172.30.45.4/cons/cgi/online.cgi?req=doc&amp;base=LAW&amp;n=485086&amp;date=28.07.2025&amp;dst=100013&amp;field=134" TargetMode="External"/><Relationship Id="rId33" Type="http://schemas.openxmlformats.org/officeDocument/2006/relationships/hyperlink" Target="http://172.30.45.4/cons/cgi/online.cgi?req=doc&amp;base=LAW&amp;n=494453&amp;date=28.07.2025&amp;dst=100059&amp;field=134" TargetMode="External"/><Relationship Id="rId38" Type="http://schemas.openxmlformats.org/officeDocument/2006/relationships/hyperlink" Target="http://172.30.45.4/cons/cgi/online.cgi?req=doc&amp;base=LAW&amp;n=411841&amp;date=28.07.2025&amp;dst=100017&amp;field=134" TargetMode="External"/><Relationship Id="rId46" Type="http://schemas.openxmlformats.org/officeDocument/2006/relationships/hyperlink" Target="http://172.30.45.4/cons/cgi/online.cgi?req=doc&amp;base=LAW&amp;n=504363&amp;date=28.07.2025&amp;dst=100014&amp;field=134" TargetMode="External"/><Relationship Id="rId59" Type="http://schemas.openxmlformats.org/officeDocument/2006/relationships/hyperlink" Target="http://172.30.45.4/cons/cgi/online.cgi?req=doc&amp;base=LAW&amp;n=504363&amp;date=28.07.2025&amp;dst=100018&amp;field=134" TargetMode="External"/><Relationship Id="rId67" Type="http://schemas.openxmlformats.org/officeDocument/2006/relationships/hyperlink" Target="http://172.30.45.4/cons/cgi/online.cgi?req=doc&amp;base=LAW&amp;n=411841&amp;date=28.07.2025&amp;dst=100017&amp;field=134" TargetMode="External"/><Relationship Id="rId103" Type="http://schemas.openxmlformats.org/officeDocument/2006/relationships/hyperlink" Target="http://172.30.45.4/cons/cgi/online.cgi?req=doc&amp;base=LAW&amp;n=504363&amp;date=28.07.2025&amp;dst=100047&amp;field=134" TargetMode="External"/><Relationship Id="rId108" Type="http://schemas.openxmlformats.org/officeDocument/2006/relationships/hyperlink" Target="http://172.30.45.4/cons/cgi/online.cgi?req=doc&amp;base=LAW&amp;n=441359&amp;date=28.07.2025&amp;dst=100042&amp;field=134" TargetMode="External"/><Relationship Id="rId116" Type="http://schemas.openxmlformats.org/officeDocument/2006/relationships/hyperlink" Target="http://172.30.45.4/cons/cgi/online.cgi?req=doc&amp;base=LAW&amp;n=486034&amp;date=28.07.2025&amp;dst=100047&amp;field=134" TargetMode="External"/><Relationship Id="rId124" Type="http://schemas.openxmlformats.org/officeDocument/2006/relationships/hyperlink" Target="http://172.30.45.4/cons/cgi/online.cgi?req=doc&amp;base=LAW&amp;n=411841&amp;date=28.07.2025&amp;dst=100017&amp;field=134" TargetMode="External"/><Relationship Id="rId129" Type="http://schemas.openxmlformats.org/officeDocument/2006/relationships/hyperlink" Target="http://172.30.45.4/cons/cgi/online.cgi?req=doc&amp;base=LAW&amp;n=441359&amp;date=28.07.2025&amp;dst=100047&amp;field=134" TargetMode="External"/><Relationship Id="rId137" Type="http://schemas.openxmlformats.org/officeDocument/2006/relationships/hyperlink" Target="http://172.30.45.4/cons/cgi/online.cgi?req=doc&amp;base=LAW&amp;n=411841&amp;date=28.07.2025&amp;dst=100048&amp;field=134" TargetMode="External"/><Relationship Id="rId20" Type="http://schemas.openxmlformats.org/officeDocument/2006/relationships/hyperlink" Target="http://172.30.45.4/cons/cgi/online.cgi?req=doc&amp;base=LAW&amp;n=504363&amp;date=28.07.2025&amp;dst=100010&amp;field=134" TargetMode="External"/><Relationship Id="rId41" Type="http://schemas.openxmlformats.org/officeDocument/2006/relationships/hyperlink" Target="http://172.30.45.4/cons/cgi/online.cgi?req=doc&amp;base=LAW&amp;n=494453&amp;date=28.07.2025&amp;dst=100059&amp;field=134" TargetMode="External"/><Relationship Id="rId54" Type="http://schemas.openxmlformats.org/officeDocument/2006/relationships/hyperlink" Target="http://172.30.45.4/cons/cgi/online.cgi?req=doc&amp;base=LAW&amp;n=411841&amp;date=28.07.2025&amp;dst=100023&amp;field=134" TargetMode="External"/><Relationship Id="rId62" Type="http://schemas.openxmlformats.org/officeDocument/2006/relationships/hyperlink" Target="http://172.30.45.4/cons/cgi/online.cgi?req=doc&amp;base=LAW&amp;n=504363&amp;date=28.07.2025&amp;dst=100023&amp;field=134" TargetMode="External"/><Relationship Id="rId70" Type="http://schemas.openxmlformats.org/officeDocument/2006/relationships/hyperlink" Target="http://172.30.45.4/cons/cgi/online.cgi?req=doc&amp;base=LAW&amp;n=494453&amp;date=28.07.2025&amp;dst=100058&amp;field=134" TargetMode="External"/><Relationship Id="rId75" Type="http://schemas.openxmlformats.org/officeDocument/2006/relationships/hyperlink" Target="http://172.30.45.4/cons/cgi/online.cgi?req=doc&amp;base=LAW&amp;n=441359&amp;date=28.07.2025&amp;dst=100034&amp;field=134" TargetMode="External"/><Relationship Id="rId83" Type="http://schemas.openxmlformats.org/officeDocument/2006/relationships/hyperlink" Target="http://172.30.45.4/cons/cgi/online.cgi?req=doc&amp;base=LAW&amp;n=411841&amp;date=28.07.2025&amp;dst=100030&amp;field=134" TargetMode="External"/><Relationship Id="rId88" Type="http://schemas.openxmlformats.org/officeDocument/2006/relationships/hyperlink" Target="http://172.30.45.4/cons/cgi/online.cgi?req=doc&amp;base=LAW&amp;n=494453&amp;date=28.07.2025&amp;dst=100059&amp;field=134" TargetMode="External"/><Relationship Id="rId91" Type="http://schemas.openxmlformats.org/officeDocument/2006/relationships/hyperlink" Target="http://172.30.45.4/cons/cgi/online.cgi?req=doc&amp;base=LAW&amp;n=489733&amp;date=28.07.2025&amp;dst=100012&amp;field=134" TargetMode="External"/><Relationship Id="rId96" Type="http://schemas.openxmlformats.org/officeDocument/2006/relationships/hyperlink" Target="http://172.30.45.4/cons/cgi/online.cgi?req=doc&amp;base=LAW&amp;n=494453&amp;date=28.07.2025&amp;dst=100061&amp;field=134" TargetMode="External"/><Relationship Id="rId111" Type="http://schemas.openxmlformats.org/officeDocument/2006/relationships/hyperlink" Target="http://172.30.45.4/cons/cgi/online.cgi?req=doc&amp;base=LAW&amp;n=491568&amp;date=28.07.2025&amp;dst=100008&amp;field=134" TargetMode="External"/><Relationship Id="rId132" Type="http://schemas.openxmlformats.org/officeDocument/2006/relationships/hyperlink" Target="http://172.30.45.4/cons/cgi/online.cgi?req=doc&amp;base=LAW&amp;n=441359&amp;date=28.07.2025&amp;dst=100051&amp;field=134" TargetMode="External"/><Relationship Id="rId140" Type="http://schemas.openxmlformats.org/officeDocument/2006/relationships/hyperlink" Target="http://172.30.45.4/cons/cgi/online.cgi?req=doc&amp;base=LAW&amp;n=411841&amp;date=28.07.2025&amp;dst=10004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172.30.45.4/cons/cgi/online.cgi?req=doc&amp;base=LAW&amp;n=411841&amp;date=28.07.2025&amp;dst=100006&amp;field=134" TargetMode="External"/><Relationship Id="rId15" Type="http://schemas.openxmlformats.org/officeDocument/2006/relationships/hyperlink" Target="http://172.30.45.4/cons/cgi/online.cgi?req=doc&amp;base=LAW&amp;n=192847&amp;date=28.07.2025" TargetMode="External"/><Relationship Id="rId23" Type="http://schemas.openxmlformats.org/officeDocument/2006/relationships/hyperlink" Target="http://172.30.45.4/cons/cgi/online.cgi?req=doc&amp;base=LAW&amp;n=485086&amp;date=28.07.2025&amp;dst=100012&amp;field=134" TargetMode="External"/><Relationship Id="rId28" Type="http://schemas.openxmlformats.org/officeDocument/2006/relationships/hyperlink" Target="http://172.30.45.4/cons/cgi/online.cgi?req=doc&amp;base=LAW&amp;n=411841&amp;date=28.07.2025&amp;dst=100011&amp;field=134" TargetMode="External"/><Relationship Id="rId36" Type="http://schemas.openxmlformats.org/officeDocument/2006/relationships/hyperlink" Target="http://172.30.45.4/cons/cgi/online.cgi?req=doc&amp;base=LAW&amp;n=411841&amp;date=28.07.2025&amp;dst=100017&amp;field=134" TargetMode="External"/><Relationship Id="rId49" Type="http://schemas.openxmlformats.org/officeDocument/2006/relationships/hyperlink" Target="http://172.30.45.4/cons/cgi/online.cgi?req=doc&amp;base=LAW&amp;n=494453&amp;date=28.07.2025&amp;dst=100059&amp;field=134" TargetMode="External"/><Relationship Id="rId57" Type="http://schemas.openxmlformats.org/officeDocument/2006/relationships/hyperlink" Target="http://172.30.45.4/cons/cgi/online.cgi?req=doc&amp;base=LAW&amp;n=411841&amp;date=28.07.2025&amp;dst=100017&amp;field=134" TargetMode="External"/><Relationship Id="rId106" Type="http://schemas.openxmlformats.org/officeDocument/2006/relationships/hyperlink" Target="http://172.30.45.4/cons/cgi/online.cgi?req=doc&amp;base=LAW&amp;n=485086&amp;date=28.07.2025&amp;dst=100014&amp;field=134" TargetMode="External"/><Relationship Id="rId114" Type="http://schemas.openxmlformats.org/officeDocument/2006/relationships/hyperlink" Target="http://172.30.45.4/cons/cgi/online.cgi?req=doc&amp;base=LAW&amp;n=411841&amp;date=28.07.2025&amp;dst=100017&amp;field=134" TargetMode="External"/><Relationship Id="rId119" Type="http://schemas.openxmlformats.org/officeDocument/2006/relationships/hyperlink" Target="http://172.30.45.4/cons/cgi/online.cgi?req=doc&amp;base=LAW&amp;n=411841&amp;date=28.07.2025&amp;dst=100017&amp;field=134" TargetMode="External"/><Relationship Id="rId127" Type="http://schemas.openxmlformats.org/officeDocument/2006/relationships/hyperlink" Target="http://172.30.45.4/cons/cgi/online.cgi?req=doc&amp;base=LAW&amp;n=494453&amp;date=28.07.2025&amp;dst=100061&amp;field=134" TargetMode="External"/><Relationship Id="rId10" Type="http://schemas.openxmlformats.org/officeDocument/2006/relationships/hyperlink" Target="http://172.30.45.4/cons/cgi/online.cgi?req=doc&amp;base=LAW&amp;n=505886&amp;date=28.07.2025&amp;dst=257&amp;field=134" TargetMode="External"/><Relationship Id="rId31" Type="http://schemas.openxmlformats.org/officeDocument/2006/relationships/hyperlink" Target="http://172.30.45.4/cons/cgi/online.cgi?req=doc&amp;base=LAW&amp;n=494453&amp;date=28.07.2025&amp;dst=100061&amp;field=134" TargetMode="External"/><Relationship Id="rId44" Type="http://schemas.openxmlformats.org/officeDocument/2006/relationships/hyperlink" Target="http://172.30.45.4/cons/cgi/online.cgi?req=doc&amp;base=LAW&amp;n=494453&amp;date=28.07.2025&amp;dst=100059&amp;field=134" TargetMode="External"/><Relationship Id="rId52" Type="http://schemas.openxmlformats.org/officeDocument/2006/relationships/hyperlink" Target="http://172.30.45.4/cons/cgi/online.cgi?req=doc&amp;base=LAW&amp;n=494453&amp;date=28.07.2025&amp;dst=100059&amp;field=134" TargetMode="External"/><Relationship Id="rId60" Type="http://schemas.openxmlformats.org/officeDocument/2006/relationships/hyperlink" Target="http://172.30.45.4/cons/cgi/online.cgi?req=doc&amp;base=LAW&amp;n=504363&amp;date=28.07.2025&amp;dst=100020&amp;field=134" TargetMode="External"/><Relationship Id="rId65" Type="http://schemas.openxmlformats.org/officeDocument/2006/relationships/hyperlink" Target="http://172.30.45.4/cons/cgi/online.cgi?req=doc&amp;base=LAW&amp;n=494453&amp;date=28.07.2025&amp;dst=100058&amp;field=134" TargetMode="External"/><Relationship Id="rId73" Type="http://schemas.openxmlformats.org/officeDocument/2006/relationships/hyperlink" Target="http://172.30.45.4/cons/cgi/online.cgi?req=doc&amp;base=LAW&amp;n=411841&amp;date=28.07.2025&amp;dst=100017&amp;field=134" TargetMode="External"/><Relationship Id="rId78" Type="http://schemas.openxmlformats.org/officeDocument/2006/relationships/hyperlink" Target="http://172.30.45.4/cons/cgi/online.cgi?req=doc&amp;base=LAW&amp;n=486034&amp;date=28.07.2025&amp;dst=100047&amp;field=134" TargetMode="External"/><Relationship Id="rId81" Type="http://schemas.openxmlformats.org/officeDocument/2006/relationships/hyperlink" Target="http://172.30.45.4/cons/cgi/online.cgi?req=doc&amp;base=LAW&amp;n=411841&amp;date=28.07.2025&amp;dst=100029&amp;field=134" TargetMode="External"/><Relationship Id="rId86" Type="http://schemas.openxmlformats.org/officeDocument/2006/relationships/hyperlink" Target="http://172.30.45.4/cons/cgi/online.cgi?req=doc&amp;base=LAW&amp;n=494453&amp;date=28.07.2025&amp;dst=100061&amp;field=134" TargetMode="External"/><Relationship Id="rId94" Type="http://schemas.openxmlformats.org/officeDocument/2006/relationships/hyperlink" Target="http://172.30.45.4/cons/cgi/online.cgi?req=doc&amp;base=LAW&amp;n=494453&amp;date=28.07.2025&amp;dst=100058&amp;field=134" TargetMode="External"/><Relationship Id="rId99" Type="http://schemas.openxmlformats.org/officeDocument/2006/relationships/hyperlink" Target="http://172.30.45.4/cons/cgi/online.cgi?req=doc&amp;base=LAW&amp;n=411841&amp;date=28.07.2025&amp;dst=100041&amp;field=134" TargetMode="External"/><Relationship Id="rId101" Type="http://schemas.openxmlformats.org/officeDocument/2006/relationships/hyperlink" Target="http://172.30.45.4/cons/cgi/online.cgi?req=doc&amp;base=LAW&amp;n=411841&amp;date=28.07.2025&amp;dst=100043&amp;field=134" TargetMode="External"/><Relationship Id="rId122" Type="http://schemas.openxmlformats.org/officeDocument/2006/relationships/hyperlink" Target="http://172.30.45.4/cons/cgi/online.cgi?req=doc&amp;base=LAW&amp;n=470946&amp;date=28.07.2025&amp;dst=4&amp;field=134" TargetMode="External"/><Relationship Id="rId130" Type="http://schemas.openxmlformats.org/officeDocument/2006/relationships/hyperlink" Target="http://172.30.45.4/cons/cgi/online.cgi?req=doc&amp;base=LAW&amp;n=441359&amp;date=28.07.2025&amp;dst=100049&amp;field=134" TargetMode="External"/><Relationship Id="rId135" Type="http://schemas.openxmlformats.org/officeDocument/2006/relationships/hyperlink" Target="http://172.30.45.4/cons/cgi/online.cgi?req=doc&amp;base=LAW&amp;n=494453&amp;date=28.07.2025&amp;dst=10006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30.45.4/cons/cgi/online.cgi?req=doc&amp;base=LAW&amp;n=504363&amp;date=28.07.2025&amp;dst=100006&amp;field=134" TargetMode="External"/><Relationship Id="rId13" Type="http://schemas.openxmlformats.org/officeDocument/2006/relationships/hyperlink" Target="http://172.30.45.4/cons/cgi/online.cgi?req=doc&amp;base=LAW&amp;n=348234&amp;date=28.07.2025" TargetMode="External"/><Relationship Id="rId18" Type="http://schemas.openxmlformats.org/officeDocument/2006/relationships/hyperlink" Target="http://172.30.45.4/cons/cgi/online.cgi?req=doc&amp;base=LAW&amp;n=348234&amp;date=28.07.2025&amp;dst=100179&amp;field=134" TargetMode="External"/><Relationship Id="rId39" Type="http://schemas.openxmlformats.org/officeDocument/2006/relationships/hyperlink" Target="http://172.30.45.4/cons/cgi/online.cgi?req=doc&amp;base=LAW&amp;n=411841&amp;date=28.07.2025&amp;dst=100017&amp;field=134" TargetMode="External"/><Relationship Id="rId109" Type="http://schemas.openxmlformats.org/officeDocument/2006/relationships/hyperlink" Target="http://172.30.45.4/cons/cgi/online.cgi?req=doc&amp;base=LAW&amp;n=485086&amp;date=28.07.2025&amp;dst=100017&amp;field=134" TargetMode="External"/><Relationship Id="rId34" Type="http://schemas.openxmlformats.org/officeDocument/2006/relationships/hyperlink" Target="http://172.30.45.4/cons/cgi/online.cgi?req=doc&amp;base=LAW&amp;n=411841&amp;date=28.07.2025&amp;dst=100016&amp;field=134" TargetMode="External"/><Relationship Id="rId50" Type="http://schemas.openxmlformats.org/officeDocument/2006/relationships/hyperlink" Target="http://172.30.45.4/cons/cgi/online.cgi?req=doc&amp;base=LAW&amp;n=411841&amp;date=28.07.2025&amp;dst=100021&amp;field=134" TargetMode="External"/><Relationship Id="rId55" Type="http://schemas.openxmlformats.org/officeDocument/2006/relationships/hyperlink" Target="http://172.30.45.4/cons/cgi/online.cgi?req=doc&amp;base=LAW&amp;n=441359&amp;date=28.07.2025&amp;dst=100014&amp;field=134" TargetMode="External"/><Relationship Id="rId76" Type="http://schemas.openxmlformats.org/officeDocument/2006/relationships/hyperlink" Target="http://172.30.45.4/cons/cgi/online.cgi?req=doc&amp;base=LAW&amp;n=411841&amp;date=28.07.2025&amp;dst=100017&amp;field=134" TargetMode="External"/><Relationship Id="rId97" Type="http://schemas.openxmlformats.org/officeDocument/2006/relationships/hyperlink" Target="http://172.30.45.4/cons/cgi/online.cgi?req=doc&amp;base=LAW&amp;n=460054&amp;date=28.07.2025&amp;dst=100009&amp;field=134" TargetMode="External"/><Relationship Id="rId104" Type="http://schemas.openxmlformats.org/officeDocument/2006/relationships/hyperlink" Target="http://172.30.45.4/cons/cgi/online.cgi?req=doc&amp;base=LAW&amp;n=504363&amp;date=28.07.2025&amp;dst=100054&amp;field=134" TargetMode="External"/><Relationship Id="rId120" Type="http://schemas.openxmlformats.org/officeDocument/2006/relationships/hyperlink" Target="http://172.30.45.4/cons/cgi/online.cgi?req=doc&amp;base=LAW&amp;n=470941&amp;date=28.07.2025&amp;dst=100011&amp;field=134" TargetMode="External"/><Relationship Id="rId125" Type="http://schemas.openxmlformats.org/officeDocument/2006/relationships/hyperlink" Target="http://172.30.45.4/cons/cgi/online.cgi?req=doc&amp;base=LAW&amp;n=494990&amp;date=28.07.2025&amp;dst=1720&amp;field=134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172.30.45.4/cons/cgi/online.cgi?req=doc&amp;base=LAW&amp;n=441359&amp;date=28.07.2025&amp;dst=100006&amp;field=134" TargetMode="External"/><Relationship Id="rId71" Type="http://schemas.openxmlformats.org/officeDocument/2006/relationships/hyperlink" Target="http://172.30.45.4/cons/cgi/online.cgi?req=doc&amp;base=LAW&amp;n=411841&amp;date=28.07.2025&amp;dst=100026&amp;field=134" TargetMode="External"/><Relationship Id="rId92" Type="http://schemas.openxmlformats.org/officeDocument/2006/relationships/hyperlink" Target="http://172.30.45.4/cons/cgi/online.cgi?req=doc&amp;base=LAW&amp;n=489733&amp;date=28.07.2025&amp;dst=100063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172.30.45.4/cons/cgi/online.cgi?req=doc&amp;base=LAW&amp;n=411841&amp;date=28.07.2025&amp;dst=100012&amp;field=134" TargetMode="External"/><Relationship Id="rId24" Type="http://schemas.openxmlformats.org/officeDocument/2006/relationships/hyperlink" Target="http://172.30.45.4/cons/cgi/online.cgi?req=doc&amp;base=LAW&amp;n=504363&amp;date=28.07.2025&amp;dst=100012&amp;field=134" TargetMode="External"/><Relationship Id="rId40" Type="http://schemas.openxmlformats.org/officeDocument/2006/relationships/hyperlink" Target="http://172.30.45.4/cons/cgi/online.cgi?req=doc&amp;base=LAW&amp;n=499281&amp;date=28.07.2025&amp;dst=100077&amp;field=134" TargetMode="External"/><Relationship Id="rId45" Type="http://schemas.openxmlformats.org/officeDocument/2006/relationships/hyperlink" Target="http://172.30.45.4/cons/cgi/online.cgi?req=doc&amp;base=LAW&amp;n=411841&amp;date=28.07.2025&amp;dst=100019&amp;field=134" TargetMode="External"/><Relationship Id="rId66" Type="http://schemas.openxmlformats.org/officeDocument/2006/relationships/hyperlink" Target="http://172.30.45.4/cons/cgi/online.cgi?req=doc&amp;base=LAW&amp;n=494453&amp;date=28.07.2025&amp;dst=100059&amp;field=134" TargetMode="External"/><Relationship Id="rId87" Type="http://schemas.openxmlformats.org/officeDocument/2006/relationships/hyperlink" Target="http://172.30.45.4/cons/cgi/online.cgi?req=doc&amp;base=LAW&amp;n=411841&amp;date=28.07.2025&amp;dst=100033&amp;field=134" TargetMode="External"/><Relationship Id="rId110" Type="http://schemas.openxmlformats.org/officeDocument/2006/relationships/hyperlink" Target="http://172.30.45.4/cons/cgi/online.cgi?req=doc&amp;base=LAW&amp;n=485086&amp;date=28.07.2025&amp;dst=100018&amp;field=134" TargetMode="External"/><Relationship Id="rId115" Type="http://schemas.openxmlformats.org/officeDocument/2006/relationships/hyperlink" Target="http://172.30.45.4/cons/cgi/online.cgi?req=doc&amp;base=LAW&amp;n=411841&amp;date=28.07.2025&amp;dst=100017&amp;field=134" TargetMode="External"/><Relationship Id="rId131" Type="http://schemas.openxmlformats.org/officeDocument/2006/relationships/hyperlink" Target="http://172.30.45.4/cons/cgi/online.cgi?req=doc&amp;base=LAW&amp;n=441359&amp;date=28.07.2025&amp;dst=100050&amp;field=134" TargetMode="External"/><Relationship Id="rId136" Type="http://schemas.openxmlformats.org/officeDocument/2006/relationships/hyperlink" Target="http://172.30.45.4/cons/cgi/online.cgi?req=doc&amp;base=LAW&amp;n=411841&amp;date=28.07.2025&amp;dst=100047&amp;field=134" TargetMode="External"/><Relationship Id="rId61" Type="http://schemas.openxmlformats.org/officeDocument/2006/relationships/hyperlink" Target="http://172.30.45.4/cons/cgi/online.cgi?req=doc&amp;base=LAW&amp;n=504363&amp;date=28.07.2025&amp;dst=100022&amp;field=134" TargetMode="External"/><Relationship Id="rId82" Type="http://schemas.openxmlformats.org/officeDocument/2006/relationships/hyperlink" Target="http://172.30.45.4/cons/cgi/online.cgi?req=doc&amp;base=LAW&amp;n=494453&amp;date=28.07.2025&amp;dst=100061&amp;field=134" TargetMode="External"/><Relationship Id="rId19" Type="http://schemas.openxmlformats.org/officeDocument/2006/relationships/hyperlink" Target="http://172.30.45.4/cons/cgi/online.cgi?req=doc&amp;base=LAW&amp;n=352050&amp;date=28.07.2025&amp;dst=100014&amp;field=134" TargetMode="External"/><Relationship Id="rId14" Type="http://schemas.openxmlformats.org/officeDocument/2006/relationships/hyperlink" Target="http://172.30.45.4/cons/cgi/online.cgi?req=doc&amp;base=LAW&amp;n=177840&amp;date=28.07.2025" TargetMode="External"/><Relationship Id="rId30" Type="http://schemas.openxmlformats.org/officeDocument/2006/relationships/hyperlink" Target="http://172.30.45.4/cons/cgi/online.cgi?req=doc&amp;base=LAW&amp;n=441359&amp;date=28.07.2025&amp;dst=100010&amp;field=134" TargetMode="External"/><Relationship Id="rId35" Type="http://schemas.openxmlformats.org/officeDocument/2006/relationships/hyperlink" Target="http://172.30.45.4/cons/cgi/online.cgi?req=doc&amp;base=LAW&amp;n=411841&amp;date=28.07.2025&amp;dst=100017&amp;field=134" TargetMode="External"/><Relationship Id="rId56" Type="http://schemas.openxmlformats.org/officeDocument/2006/relationships/hyperlink" Target="http://172.30.45.4/cons/cgi/online.cgi?req=doc&amp;base=LAW&amp;n=411841&amp;date=28.07.2025&amp;dst=100017&amp;field=134" TargetMode="External"/><Relationship Id="rId77" Type="http://schemas.openxmlformats.org/officeDocument/2006/relationships/hyperlink" Target="http://172.30.45.4/cons/cgi/online.cgi?req=doc&amp;base=LAW&amp;n=411841&amp;date=28.07.2025&amp;dst=100017&amp;field=134" TargetMode="External"/><Relationship Id="rId100" Type="http://schemas.openxmlformats.org/officeDocument/2006/relationships/hyperlink" Target="http://172.30.45.4/cons/cgi/online.cgi?req=doc&amp;base=LAW&amp;n=491568&amp;date=28.07.2025&amp;dst=100008&amp;field=134" TargetMode="External"/><Relationship Id="rId105" Type="http://schemas.openxmlformats.org/officeDocument/2006/relationships/hyperlink" Target="http://172.30.45.4/cons/cgi/online.cgi?req=doc&amp;base=LAW&amp;n=504363&amp;date=28.07.2025&amp;dst=100057&amp;field=134" TargetMode="External"/><Relationship Id="rId126" Type="http://schemas.openxmlformats.org/officeDocument/2006/relationships/hyperlink" Target="http://172.30.45.4/cons/cgi/online.cgi?req=doc&amp;base=LAW&amp;n=441359&amp;date=28.07.2025&amp;dst=10004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23371</Words>
  <Characters>133221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27.11.2020 N 678
(ред. от 18.02.2025)
"Об утверждении Порядка проведения всероссийской олимпиады школьников"
(Зарегистрировано в Минюсте России 05.03.2021 N 62664)</vt:lpstr>
    </vt:vector>
  </TitlesOfParts>
  <Company>КонсультантПлюс Версия 4024.00.50</Company>
  <LinksUpToDate>false</LinksUpToDate>
  <CharactersWithSpaces>156280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27.11.2020 N 678
(ред. от 18.02.2025)
"Об утверждении Порядка проведения всероссийской олимпиады школьников"
(Зарегистрировано в Минюсте России 05.03.2021 N 62664)</dc:title>
  <dc:creator>user</dc:creator>
  <cp:lastModifiedBy>user</cp:lastModifiedBy>
  <cp:revision>2</cp:revision>
  <dcterms:created xsi:type="dcterms:W3CDTF">2025-09-03T04:11:00Z</dcterms:created>
  <dcterms:modified xsi:type="dcterms:W3CDTF">2025-09-03T04:11:00Z</dcterms:modified>
</cp:coreProperties>
</file>