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91" w:rsidRPr="007D4F91" w:rsidRDefault="007D4F91" w:rsidP="007D4F9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9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B414E" w:rsidRDefault="007D4F91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91">
        <w:rPr>
          <w:rFonts w:ascii="Times New Roman" w:hAnsi="Times New Roman" w:cs="Times New Roman"/>
          <w:sz w:val="28"/>
          <w:szCs w:val="28"/>
        </w:rPr>
        <w:t>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(в части участия в митингах и акциях экстремистской направленности), а также о последствиях участия в таких мероприятиях для жизни и здоровья ребенка. 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7D4F91" w:rsidRPr="007D4F91" w:rsidRDefault="007D4F91" w:rsidP="007D4F9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91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D4F91" w:rsidRDefault="007D4F91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91">
        <w:rPr>
          <w:rFonts w:ascii="Times New Roman" w:hAnsi="Times New Roman" w:cs="Times New Roman"/>
          <w:sz w:val="28"/>
          <w:szCs w:val="28"/>
        </w:rPr>
        <w:t xml:space="preserve">1. 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 </w:t>
      </w:r>
    </w:p>
    <w:p w:rsidR="007D4F91" w:rsidRDefault="007D4F91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91">
        <w:rPr>
          <w:rFonts w:ascii="Times New Roman" w:hAnsi="Times New Roman" w:cs="Times New Roman"/>
          <w:sz w:val="28"/>
          <w:szCs w:val="28"/>
        </w:rPr>
        <w:t xml:space="preserve">2. За участие в несанкционированных митингах, шествиях с использованием </w:t>
      </w:r>
      <w:proofErr w:type="spellStart"/>
      <w:r w:rsidRPr="007D4F91">
        <w:rPr>
          <w:rFonts w:ascii="Times New Roman" w:hAnsi="Times New Roman" w:cs="Times New Roman"/>
          <w:sz w:val="28"/>
          <w:szCs w:val="28"/>
        </w:rPr>
        <w:t>банеров</w:t>
      </w:r>
      <w:proofErr w:type="spellEnd"/>
      <w:r w:rsidRPr="007D4F91">
        <w:rPr>
          <w:rFonts w:ascii="Times New Roman" w:hAnsi="Times New Roman" w:cs="Times New Roman"/>
          <w:sz w:val="28"/>
          <w:szCs w:val="28"/>
        </w:rPr>
        <w:t xml:space="preserve">, пиротехники, средствами, затрудняющими идентификацию личности (маски, повязки, шарфы, капюшоны и т.д.), предусмотрена административная ответственность с наложением штрафа до 30 тыс. руб. или обязательные работы на срок до 50 часов. </w:t>
      </w:r>
    </w:p>
    <w:p w:rsidR="007D4F91" w:rsidRDefault="007D4F91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91">
        <w:rPr>
          <w:rFonts w:ascii="Times New Roman" w:hAnsi="Times New Roman" w:cs="Times New Roman"/>
          <w:sz w:val="28"/>
          <w:szCs w:val="28"/>
        </w:rPr>
        <w:t>3. Кроме того, действия или бездействия, повлекшие создание помех движению транспортных средств, также влекут наложение административного штрафа до 50 тыс. руб. или обязательные работы на срок до 100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F91" w:rsidRDefault="007D4F91" w:rsidP="007D4F9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91">
        <w:rPr>
          <w:rFonts w:ascii="Times New Roman" w:hAnsi="Times New Roman" w:cs="Times New Roman"/>
          <w:b/>
          <w:sz w:val="28"/>
          <w:szCs w:val="28"/>
        </w:rPr>
        <w:t>ПАМЯТКА НЕСОВЕРШЕННОЛЕТНИМ.</w:t>
      </w:r>
    </w:p>
    <w:p w:rsidR="007D4F91" w:rsidRPr="007D4F91" w:rsidRDefault="00991E2B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E2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-441961</wp:posOffset>
                </wp:positionH>
                <wp:positionV relativeFrom="paragraph">
                  <wp:posOffset>1580515</wp:posOffset>
                </wp:positionV>
                <wp:extent cx="654367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D52A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124.45pt" to="480.4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X/BQIAAC8EAAAOAAAAZHJzL2Uyb0RvYy54bWysU8tu1DAU3SPxD5b3TJKWDlU0mS5alQ2C&#10;EY8PcB17xpJfss1kZgeskeYT+AUWVKpU6Dckf9RrJ5OpACGB2Di+j3Puvcc3s7ONkmjNnBdGV7iY&#10;5BgxTU0t9LLC795ePjnFyAeiayKNZhXeMo/P5o8fzRpbsiOzMrJmDgGJ9mVjK7wKwZZZ5umKKeIn&#10;xjINQW6cIgFMt8xqRxpgVzI7yvNp1hhXW2co8x68F30QzxM/54yGV5x7FpCsMPQW0unSeRXPbD4j&#10;5dIRuxJ0aIP8QxeKCA1FR6oLEgh678QvVEpQZ7zhYUKNygzngrI0A0xT5D9N82ZFLEuzgDjejjL5&#10;/0dLX64XDoka3g4jTRQ8Uful+9Dt2u/t126Huo/tXXvdfmtv2h/tTfcJ7rfdZ7jHYHs7uHeoiEo2&#10;1pdAeK4XbrC8Xbgoy4Y7Fb8wMNok9bej+mwTEAXn9OTp8fTZCUZ0H8sOQOt8eM6MQvFSYSl0FIaU&#10;ZP3CBygGqfuU6JYaNRU+Pi3yPKV5I0V9KaSMwbRc7Fw6tCawFmGTmgeGB1lgSQ20caR+iHQLW8l6&#10;/teMg2zQdtEXiAt74CSUMh32vFJDdoRx6GAEDp39CTjkRyhLy/w34BGRKhsdRrAS2rjftX2Qgvf5&#10;ewX6uaMEV6bepudN0sBWJu2HPyiu/UM7wQ//+fweAAD//wMAUEsDBBQABgAIAAAAIQC0NESZ3QAA&#10;AAsBAAAPAAAAZHJzL2Rvd25yZXYueG1sTI9BS8NAEIXvBf/DMoK3dmOQpYnZlFrw5KW2Cj1us2MS&#10;mt2N2Uka/70jCHqbee/x5ptiM7tOTDjENngN96sEBPoq2NbXGt6Oz8s1iEjGW9MFjxq+MMKmvFkU&#10;Jrfh6l9xOlAtuMTH3GhoiPpcylg16ExchR49ex9hcIZ4HWppB3PlctfJNEmUdKb1fKExPe4arC6H&#10;0WkYt5+7/f70nk5PL8T6TBd1Iq3vbuftIwjCmf7C8IPP6FAy0zmM3kbRaViqTHFUQ/qwzkBwIlMJ&#10;D+dfRZaF/P9D+Q0AAP//AwBQSwECLQAUAAYACAAAACEAtoM4kv4AAADhAQAAEwAAAAAAAAAAAAAA&#10;AAAAAAAAW0NvbnRlbnRfVHlwZXNdLnhtbFBLAQItABQABgAIAAAAIQA4/SH/1gAAAJQBAAALAAAA&#10;AAAAAAAAAAAAAC8BAABfcmVscy8ucmVsc1BLAQItABQABgAIAAAAIQBOcCX/BQIAAC8EAAAOAAAA&#10;AAAAAAAAAAAAAC4CAABkcnMvZTJvRG9jLnhtbFBLAQItABQABgAIAAAAIQC0NESZ3QAAAAsBAAAP&#10;AAAAAAAAAAAAAAAAAF8EAABkcnMvZG93bnJldi54bWxQSwUGAAAAAAQABADzAAAAaQUAAAAA&#10;" strokecolor="black [3213]" strokeweight="3pt">
                <v:stroke joinstyle="miter"/>
              </v:line>
            </w:pict>
          </mc:Fallback>
        </mc:AlternateContent>
      </w:r>
      <w:r w:rsidR="007D4F91" w:rsidRPr="007D4F91">
        <w:rPr>
          <w:rFonts w:ascii="Times New Roman" w:hAnsi="Times New Roman" w:cs="Times New Roman"/>
          <w:sz w:val="28"/>
          <w:szCs w:val="28"/>
        </w:rPr>
        <w:t> Согласно статьи 20.2. КоАП РФ введена административная ответственность несовершеннолетних за «участие в несанкционированном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транспортной, или социальной инфраструктуры».</w:t>
      </w:r>
    </w:p>
    <w:p w:rsidR="007D4F91" w:rsidRPr="0006471D" w:rsidRDefault="00991E2B" w:rsidP="007D4F91">
      <w:pPr>
        <w:ind w:left="-567" w:firstLine="567"/>
        <w:jc w:val="both"/>
        <w:rPr>
          <w:rStyle w:val="a3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</w:pPr>
      <w:r w:rsidRPr="0006471D">
        <w:rPr>
          <w:rFonts w:ascii="Times New Roman" w:hAnsi="Times New Roman" w:cs="Times New Roman"/>
          <w:sz w:val="24"/>
          <w:szCs w:val="24"/>
        </w:rPr>
        <w:t>Просим ознакомиться с Памяткой «</w:t>
      </w:r>
      <w:r w:rsidRPr="0006471D">
        <w:rPr>
          <w:rStyle w:val="a3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Ответственность за участие в несанкционированных митингах, шествиях, демонстрациях</w:t>
      </w:r>
      <w:r w:rsidRPr="0006471D">
        <w:rPr>
          <w:rStyle w:val="a3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»</w:t>
      </w:r>
      <w:r w:rsidR="0006471D" w:rsidRPr="0006471D">
        <w:rPr>
          <w:rStyle w:val="a3"/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. </w:t>
      </w:r>
      <w:r w:rsidR="0006471D" w:rsidRPr="0006471D">
        <w:rPr>
          <w:rStyle w:val="a3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Отрывной корешок просим вернуть классному руководителю.</w:t>
      </w:r>
    </w:p>
    <w:p w:rsidR="00991E2B" w:rsidRPr="00991E2B" w:rsidRDefault="00991E2B" w:rsidP="007D4F91">
      <w:pPr>
        <w:ind w:left="-567" w:firstLine="567"/>
        <w:jc w:val="both"/>
        <w:rPr>
          <w:rStyle w:val="a3"/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991E2B">
        <w:rPr>
          <w:rStyle w:val="a3"/>
          <w:rFonts w:ascii="Times New Roman" w:hAnsi="Times New Roman" w:cs="Times New Roman"/>
          <w:b w:val="0"/>
          <w:color w:val="272727"/>
          <w:sz w:val="28"/>
          <w:szCs w:val="28"/>
          <w:shd w:val="clear" w:color="auto" w:fill="FFFFFF"/>
        </w:rPr>
        <w:t>Подпись родителей</w:t>
      </w:r>
      <w:r w:rsidRPr="00991E2B">
        <w:rPr>
          <w:rStyle w:val="a3"/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______________________________/_______________</w:t>
      </w:r>
    </w:p>
    <w:p w:rsidR="00991E2B" w:rsidRDefault="00991E2B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ученика _________________________/_______________</w:t>
      </w:r>
      <w:bookmarkStart w:id="0" w:name="_GoBack"/>
      <w:bookmarkEnd w:id="0"/>
    </w:p>
    <w:p w:rsidR="007D4F91" w:rsidRPr="007D4F91" w:rsidRDefault="00991E2B" w:rsidP="007D4F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</w:t>
      </w:r>
    </w:p>
    <w:sectPr w:rsidR="007D4F91" w:rsidRPr="007D4F91" w:rsidSect="00991E2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22"/>
    <w:rsid w:val="0006471D"/>
    <w:rsid w:val="004D4B56"/>
    <w:rsid w:val="007D4F91"/>
    <w:rsid w:val="00991E2B"/>
    <w:rsid w:val="00A20C22"/>
    <w:rsid w:val="00E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3269-24FA-4266-9EC7-AD6A274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5</cp:revision>
  <dcterms:created xsi:type="dcterms:W3CDTF">2019-05-15T08:20:00Z</dcterms:created>
  <dcterms:modified xsi:type="dcterms:W3CDTF">2019-05-15T08:31:00Z</dcterms:modified>
</cp:coreProperties>
</file>