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DC" w:rsidRPr="00711CDC" w:rsidRDefault="00711CDC" w:rsidP="00711CDC">
      <w:pPr>
        <w:ind w:left="-567" w:firstLine="567"/>
        <w:jc w:val="center"/>
        <w:rPr>
          <w:b/>
          <w:sz w:val="28"/>
          <w:szCs w:val="28"/>
        </w:rPr>
      </w:pPr>
      <w:r w:rsidRPr="00711CDC">
        <w:rPr>
          <w:b/>
          <w:sz w:val="28"/>
          <w:szCs w:val="28"/>
        </w:rPr>
        <w:t>Памятка для детей о поведении на воде в летний период.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i/>
          <w:iCs/>
          <w:sz w:val="28"/>
          <w:szCs w:val="28"/>
          <w:u w:val="single"/>
        </w:rPr>
        <w:t>РЕБЯТА!</w:t>
      </w:r>
      <w:r w:rsidRPr="00711CDC">
        <w:rPr>
          <w:sz w:val="28"/>
          <w:szCs w:val="28"/>
          <w:u w:val="single"/>
        </w:rPr>
        <w:t> Самый полезный отдых летом — это</w:t>
      </w:r>
      <w:r w:rsidRPr="00711CDC">
        <w:rPr>
          <w:sz w:val="28"/>
          <w:szCs w:val="28"/>
        </w:rPr>
        <w:t xml:space="preserve"> отдых на воде. Купаясь, катаясь на лодках, на катамаранах, гидроциклах 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</w:t>
      </w:r>
      <w:r w:rsidR="007A5B5F" w:rsidRPr="00711CDC">
        <w:rPr>
          <w:sz w:val="28"/>
          <w:szCs w:val="28"/>
        </w:rPr>
        <w:t xml:space="preserve">воде. </w:t>
      </w:r>
      <w:bookmarkStart w:id="0" w:name="_GoBack"/>
      <w:bookmarkEnd w:id="0"/>
      <w:r w:rsidRPr="00711CDC">
        <w:rPr>
          <w:sz w:val="28"/>
          <w:szCs w:val="28"/>
        </w:rPr>
        <w:t>Нарушение правил поведения на воде ведет к несчастным случаям и гибели людей.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b/>
          <w:bCs/>
          <w:i/>
          <w:iCs/>
          <w:sz w:val="28"/>
          <w:szCs w:val="28"/>
          <w:u w:val="single"/>
        </w:rPr>
        <w:t>Поэтому, купаясь и катаясь на лодках и маломерных судах, строго выполняйте нижеследующие правила поведения на воде:</w:t>
      </w:r>
    </w:p>
    <w:p w:rsidR="00711CDC" w:rsidRPr="00711CDC" w:rsidRDefault="00711CDC" w:rsidP="00711CD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Купаться можно в разрешенных местах, в купальнях или на оборудованных пляжах.</w:t>
      </w:r>
    </w:p>
    <w:p w:rsidR="00711CDC" w:rsidRPr="00711CDC" w:rsidRDefault="00711CDC" w:rsidP="00711CD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Для купания выбирайте песчаный берег, тихие неглубокие места с чистым дном.</w:t>
      </w:r>
    </w:p>
    <w:p w:rsidR="00711CDC" w:rsidRPr="00711CDC" w:rsidRDefault="00711CDC" w:rsidP="00711CDC">
      <w:pPr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Не купайтесь в запрещенных и необорудованных для купания местах (у плотин, на водосбросе, в карьерах, котлованах, бассейнах для промышленных нужд).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b/>
          <w:bCs/>
          <w:i/>
          <w:iCs/>
          <w:sz w:val="28"/>
          <w:szCs w:val="28"/>
        </w:rPr>
        <w:t>Ребята! Помните, что при купании категорически запрещается: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Заплывать далеко от берега, выплывать за пределы ограждения мест купания.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Подплывать близко к проходящим судам, катерам, весельным лодкам, гидроциклам, баржам.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Взбираться на технические предупредительные знаки, буи, бакены и др.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Прыгать в воду с лодок, катеров, парусников и других плавательных средств.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Купаться у причалов, набережных, мостов.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Купаться в вечернее время после захода солнца.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Прыгать в воду в незнакомых местах.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Купаться у крутых, обрывистых берегов.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 xml:space="preserve">Помните, что после еды разрешается купаться не </w:t>
      </w:r>
      <w:proofErr w:type="gramStart"/>
      <w:r w:rsidRPr="00711CDC">
        <w:rPr>
          <w:sz w:val="28"/>
          <w:szCs w:val="28"/>
        </w:rPr>
        <w:t>раньше чем</w:t>
      </w:r>
      <w:proofErr w:type="gramEnd"/>
      <w:r w:rsidRPr="00711CDC">
        <w:rPr>
          <w:sz w:val="28"/>
          <w:szCs w:val="28"/>
        </w:rPr>
        <w:t xml:space="preserve"> через полтора - два часа.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lastRenderedPageBreak/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Попав на быстрое течение, не плывите против течения, проплывайте на груди или на боку, горизонтально на немного повышенной скорости. Остерегайтесь водоворотов, никогда не подплывайте к ним близко.</w:t>
      </w:r>
    </w:p>
    <w:p w:rsidR="00711CDC" w:rsidRPr="00711CDC" w:rsidRDefault="00711CDC" w:rsidP="00711CDC">
      <w:pPr>
        <w:numPr>
          <w:ilvl w:val="0"/>
          <w:numId w:val="2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Попав в водоворот, не теряйтесь, наберите побольше воздуха в легкие, погрузитесь в воду и сделайте смелый рывок в сторону по течению.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b/>
          <w:bCs/>
          <w:i/>
          <w:iCs/>
          <w:sz w:val="28"/>
          <w:szCs w:val="28"/>
        </w:rPr>
        <w:t>Помните, что причиной гибели пловцов часто бывает сковывающая его движения судорога.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b/>
          <w:bCs/>
          <w:i/>
          <w:iCs/>
          <w:sz w:val="28"/>
          <w:szCs w:val="28"/>
          <w:u w:val="single"/>
        </w:rPr>
        <w:t>Причины этому следующие:</w:t>
      </w:r>
    </w:p>
    <w:p w:rsidR="00711CDC" w:rsidRPr="00711CDC" w:rsidRDefault="00711CDC" w:rsidP="00711CDC">
      <w:pPr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Переохлаждение в воде.</w:t>
      </w:r>
    </w:p>
    <w:p w:rsidR="00711CDC" w:rsidRPr="00711CDC" w:rsidRDefault="00711CDC" w:rsidP="00711CDC">
      <w:pPr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Переутомление мышц, вызванное длительной работой их без расслабления и беспрерывным плаванием одним стилем.</w:t>
      </w:r>
    </w:p>
    <w:p w:rsidR="00711CDC" w:rsidRPr="00711CDC" w:rsidRDefault="00711CDC" w:rsidP="00711CDC">
      <w:pPr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Купание незакалённого в воде с низкой температурой.</w:t>
      </w:r>
    </w:p>
    <w:p w:rsidR="00711CDC" w:rsidRPr="00711CDC" w:rsidRDefault="00711CDC" w:rsidP="00711CDC">
      <w:pPr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Предрасположенность пловца к судорогам.</w:t>
      </w:r>
    </w:p>
    <w:p w:rsidR="00711CDC" w:rsidRPr="00711CDC" w:rsidRDefault="00711CDC" w:rsidP="00711CDC">
      <w:pPr>
        <w:numPr>
          <w:ilvl w:val="0"/>
          <w:numId w:val="3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Во всех случаях пловцу рекомендуется переменить стиль плавания и по возможности выйти из воды.</w:t>
      </w:r>
    </w:p>
    <w:p w:rsidR="00711CDC" w:rsidRPr="00711CDC" w:rsidRDefault="00711CDC" w:rsidP="00711CDC">
      <w:pPr>
        <w:ind w:left="-567" w:firstLine="567"/>
        <w:jc w:val="both"/>
        <w:rPr>
          <w:sz w:val="28"/>
          <w:szCs w:val="28"/>
        </w:rPr>
      </w:pPr>
      <w:r w:rsidRPr="00711CDC">
        <w:rPr>
          <w:b/>
          <w:bCs/>
          <w:i/>
          <w:iCs/>
          <w:sz w:val="28"/>
          <w:szCs w:val="28"/>
          <w:u w:val="single"/>
        </w:rPr>
        <w:t>Если нет условий для немедленного выхода из воды, необходимо действовать следующим образом:</w:t>
      </w:r>
    </w:p>
    <w:p w:rsidR="00711CDC" w:rsidRPr="00711CDC" w:rsidRDefault="00711CDC" w:rsidP="00711CDC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</w:p>
    <w:p w:rsidR="00711CDC" w:rsidRPr="00711CDC" w:rsidRDefault="00711CDC" w:rsidP="00711CDC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при судороге икроножной мышцы необходимо подогнувшись, двумя руками обхватить стопы пострадавшей ноги и с силой поджать ногу в колене спереди к себе;</w:t>
      </w:r>
    </w:p>
    <w:p w:rsidR="00711CDC" w:rsidRPr="00711CDC" w:rsidRDefault="00711CDC" w:rsidP="00711CDC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</w:p>
    <w:p w:rsidR="00711CDC" w:rsidRPr="00711CDC" w:rsidRDefault="00711CDC" w:rsidP="00711CDC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 w:rsidRPr="00711CDC">
        <w:rPr>
          <w:sz w:val="28"/>
          <w:szCs w:val="28"/>
        </w:rPr>
        <w:t>Лучшим способом отдыха на воде является положение “Лежа на спине”.</w:t>
      </w:r>
    </w:p>
    <w:p w:rsidR="00570740" w:rsidRPr="00711CDC" w:rsidRDefault="00570740" w:rsidP="00711CDC">
      <w:pPr>
        <w:ind w:left="-567" w:firstLine="567"/>
        <w:jc w:val="both"/>
        <w:rPr>
          <w:sz w:val="28"/>
          <w:szCs w:val="28"/>
        </w:rPr>
      </w:pPr>
    </w:p>
    <w:sectPr w:rsidR="00570740" w:rsidRPr="0071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F23C6"/>
    <w:multiLevelType w:val="multilevel"/>
    <w:tmpl w:val="5198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C554FD"/>
    <w:multiLevelType w:val="multilevel"/>
    <w:tmpl w:val="716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D1155B"/>
    <w:multiLevelType w:val="multilevel"/>
    <w:tmpl w:val="EAEA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A4753C"/>
    <w:multiLevelType w:val="multilevel"/>
    <w:tmpl w:val="8CC8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48D"/>
    <w:rsid w:val="00570740"/>
    <w:rsid w:val="005B148D"/>
    <w:rsid w:val="00711CDC"/>
    <w:rsid w:val="007A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20577-853B-4F6F-9325-E089E048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8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5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3</cp:revision>
  <dcterms:created xsi:type="dcterms:W3CDTF">2021-06-02T05:44:00Z</dcterms:created>
  <dcterms:modified xsi:type="dcterms:W3CDTF">2021-06-02T05:45:00Z</dcterms:modified>
</cp:coreProperties>
</file>