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58" w:rsidRDefault="00E87758" w:rsidP="00E8775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Пермского края </w:t>
      </w:r>
    </w:p>
    <w:p w:rsidR="00E87758" w:rsidRDefault="00E87758" w:rsidP="00E877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психолого–педагогической, медицинской и социальной помощи»</w:t>
      </w:r>
    </w:p>
    <w:p w:rsidR="00E87758" w:rsidRDefault="00E87758" w:rsidP="00E8775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618547 г. Соликамск, ул. Ст. Разина, 39</w:t>
      </w:r>
    </w:p>
    <w:p w:rsidR="00E87758" w:rsidRPr="00E87758" w:rsidRDefault="00E87758" w:rsidP="00E8775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тел</w:t>
      </w:r>
      <w:r w:rsidRPr="00E87758">
        <w:rPr>
          <w:rFonts w:ascii="Times New Roman" w:hAnsi="Times New Roman"/>
          <w:sz w:val="20"/>
          <w:szCs w:val="20"/>
          <w:lang w:val="en-US"/>
        </w:rPr>
        <w:t xml:space="preserve">. (834253) 3-89-23 </w:t>
      </w:r>
    </w:p>
    <w:p w:rsidR="00E87758" w:rsidRPr="00E87758" w:rsidRDefault="00E87758" w:rsidP="00E8775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</w:t>
      </w:r>
      <w:r w:rsidRPr="00E87758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E87758">
        <w:rPr>
          <w:rFonts w:ascii="Times New Roman" w:hAnsi="Times New Roman"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solikamsk</w:t>
      </w:r>
      <w:proofErr w:type="spellEnd"/>
      <w:r w:rsidRPr="00E87758">
        <w:rPr>
          <w:rFonts w:ascii="Times New Roman" w:hAnsi="Times New Roman"/>
          <w:sz w:val="20"/>
          <w:szCs w:val="20"/>
          <w:lang w:val="en-US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cpmpk</w:t>
      </w:r>
      <w:proofErr w:type="spellEnd"/>
      <w:r w:rsidRPr="00E87758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755EB2" w:rsidRPr="00E87758" w:rsidRDefault="00755EB2" w:rsidP="00AE624F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kern w:val="36"/>
          <w:sz w:val="57"/>
          <w:szCs w:val="57"/>
        </w:rPr>
      </w:pPr>
      <w:bookmarkStart w:id="0" w:name="_GoBack"/>
      <w:r w:rsidRPr="00E87758">
        <w:rPr>
          <w:rFonts w:ascii="Arial" w:hAnsi="Arial" w:cs="Arial"/>
          <w:b/>
          <w:bCs/>
          <w:color w:val="FF0000"/>
          <w:kern w:val="36"/>
          <w:sz w:val="57"/>
          <w:szCs w:val="57"/>
        </w:rPr>
        <w:t>Мне трудно заниматься с ребенком…</w:t>
      </w:r>
    </w:p>
    <w:bookmarkEnd w:id="0"/>
    <w:p w:rsidR="00755EB2" w:rsidRP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Самая главная причина — это дисциплина. Ребёнок не воспринимает маму, как учителя и ведёт с ней себя совершенно по-другому. И, даже когда родители присутствуют на занятии репетитора, дети меняются. Чаще всего один на один с репетитором, дети занимаются идеально. Но стоит поприсутствовать на занятии маме, ребёнок начинает меняться: кто-то капризничает, кто-то закрывается, стесняется и ничего не отвечает.</w:t>
      </w:r>
    </w:p>
    <w:p w:rsidR="00755EB2" w:rsidRP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Что же делать? Не заниматься с ребёнком дома? Выход есть! Надо просто правильно строить свои занятия.</w:t>
      </w:r>
    </w:p>
    <w:p w:rsid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Предлагаю познакомиться с пунктами организации занятий и заниматься со своим ребёнком дома с удовольствием и лёгкостью.</w:t>
      </w:r>
    </w:p>
    <w:p w:rsidR="00AE624F" w:rsidRPr="00755EB2" w:rsidRDefault="00AE624F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755EB2" w:rsidRPr="00755EB2" w:rsidRDefault="00755EB2" w:rsidP="00AE624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Цикличность занятий.</w:t>
      </w:r>
    </w:p>
    <w:p w:rsid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Цикличность, то есть регулярность, режим. По своей природе ребёнок цикличен. Поэтому, рекомендую заниматься в одни и те же дни и в одно и то же время. Например, в понедельник, среду и пятницу в 11ч или в 18ч.</w:t>
      </w:r>
    </w:p>
    <w:p w:rsidR="00AE624F" w:rsidRPr="00755EB2" w:rsidRDefault="00AE624F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755EB2" w:rsidRP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2. Психологическая подготовка к занятиям, позитивный настрой.</w:t>
      </w:r>
    </w:p>
    <w:p w:rsidR="00755EB2" w:rsidRP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Утром, в тот день, когда запланировано занятие, напоминаем ребёнку об этом: «Сегодня мы с тобой будем заниматься</w:t>
      </w:r>
      <w:proofErr w:type="gramStart"/>
      <w:r w:rsidRPr="00755EB2">
        <w:rPr>
          <w:rFonts w:ascii="Times New Roman" w:hAnsi="Times New Roman"/>
          <w:sz w:val="29"/>
          <w:szCs w:val="29"/>
        </w:rPr>
        <w:t xml:space="preserve">.» </w:t>
      </w:r>
      <w:proofErr w:type="gramEnd"/>
      <w:r w:rsidRPr="00755EB2">
        <w:rPr>
          <w:rFonts w:ascii="Times New Roman" w:hAnsi="Times New Roman"/>
          <w:sz w:val="29"/>
          <w:szCs w:val="29"/>
        </w:rPr>
        <w:t>Далее, где-то за полчаса до занятия,</w:t>
      </w:r>
    </w:p>
    <w:p w:rsid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мы его предупреждаем: «Готовься, скоро занятие. Убирай игрушки, приготавливайся»</w:t>
      </w:r>
    </w:p>
    <w:p w:rsidR="00AE624F" w:rsidRPr="00755EB2" w:rsidRDefault="00AE624F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755EB2" w:rsidRP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3. Постоянное рабочее место.</w:t>
      </w:r>
    </w:p>
    <w:p w:rsid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 xml:space="preserve">Не важно, что это будет: письменный стол или кухонный стол. Важно чтобы место было постоянным. Просим ребёнка (или вместе с ним) подготовить его рабочее место: достать карандаши, тетрадку, протереть пыль </w:t>
      </w:r>
      <w:r w:rsidR="00AE624F">
        <w:rPr>
          <w:rFonts w:ascii="Times New Roman" w:hAnsi="Times New Roman"/>
          <w:sz w:val="29"/>
          <w:szCs w:val="29"/>
        </w:rPr>
        <w:t>с</w:t>
      </w:r>
      <w:r w:rsidRPr="00755EB2">
        <w:rPr>
          <w:rFonts w:ascii="Times New Roman" w:hAnsi="Times New Roman"/>
          <w:sz w:val="29"/>
          <w:szCs w:val="29"/>
        </w:rPr>
        <w:t>о стола.</w:t>
      </w:r>
    </w:p>
    <w:p w:rsidR="00AE624F" w:rsidRPr="00755EB2" w:rsidRDefault="00AE624F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755EB2" w:rsidRP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4. Постоянство: расписание занятий.</w:t>
      </w:r>
    </w:p>
    <w:p w:rsid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Можно предложить ребёнку всегда начинать с «трудного»: если плохо читает — начать с чтения, если трудности в решении примеров — начать с математики.</w:t>
      </w:r>
    </w:p>
    <w:p w:rsidR="00AE624F" w:rsidRPr="00755EB2" w:rsidRDefault="00AE624F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755EB2" w:rsidRP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5. Организованный отдых.</w:t>
      </w:r>
    </w:p>
    <w:p w:rsid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Это небольшие переменки (2-3 мин). Известно, что ребёнок в возрасте 4-5 лет может удерживать внимание в течение 10 минут, ребёнок 5-6 лет — 15-20 минут, ребёнок 7-8 лет — до 40 минут. Поэтому необходимо во время занятия делать организованный отдых (переменки</w:t>
      </w:r>
      <w:proofErr w:type="gramStart"/>
      <w:r w:rsidRPr="00755EB2">
        <w:rPr>
          <w:rFonts w:ascii="Times New Roman" w:hAnsi="Times New Roman"/>
          <w:sz w:val="29"/>
          <w:szCs w:val="29"/>
        </w:rPr>
        <w:t>)в</w:t>
      </w:r>
      <w:proofErr w:type="gramEnd"/>
      <w:r w:rsidRPr="00755EB2">
        <w:rPr>
          <w:rFonts w:ascii="Times New Roman" w:hAnsi="Times New Roman"/>
          <w:sz w:val="29"/>
          <w:szCs w:val="29"/>
        </w:rPr>
        <w:t xml:space="preserve"> течение 2-3 минут. Отдых должен быть активный и родитель обязательно должен участвовать в игре-отдыхе. </w:t>
      </w:r>
      <w:proofErr w:type="gramStart"/>
      <w:r w:rsidRPr="00755EB2">
        <w:rPr>
          <w:rFonts w:ascii="Times New Roman" w:hAnsi="Times New Roman"/>
          <w:sz w:val="29"/>
          <w:szCs w:val="29"/>
        </w:rPr>
        <w:t>Это могут быть «прятки», «догонялки», игры с мячом, для детей постарше — игры «Крестики-нолики», «Морской бой».</w:t>
      </w:r>
      <w:proofErr w:type="gramEnd"/>
    </w:p>
    <w:p w:rsidR="00AE624F" w:rsidRPr="00755EB2" w:rsidRDefault="00AE624F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755EB2" w:rsidRP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6. Использование игр.</w:t>
      </w:r>
    </w:p>
    <w:p w:rsid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 xml:space="preserve">Ребёнок очень любит играть. И обучение должно проходить в играх. Используйте разные игры: подвижные, </w:t>
      </w:r>
      <w:proofErr w:type="spellStart"/>
      <w:r w:rsidRPr="00755EB2">
        <w:rPr>
          <w:rFonts w:ascii="Times New Roman" w:hAnsi="Times New Roman"/>
          <w:sz w:val="29"/>
          <w:szCs w:val="29"/>
        </w:rPr>
        <w:t>мастерилки</w:t>
      </w:r>
      <w:proofErr w:type="spellEnd"/>
      <w:r w:rsidRPr="00755EB2">
        <w:rPr>
          <w:rFonts w:ascii="Times New Roman" w:hAnsi="Times New Roman"/>
          <w:sz w:val="29"/>
          <w:szCs w:val="29"/>
        </w:rPr>
        <w:t xml:space="preserve">, для моторики, </w:t>
      </w:r>
      <w:proofErr w:type="spellStart"/>
      <w:r w:rsidRPr="00755EB2">
        <w:rPr>
          <w:rFonts w:ascii="Times New Roman" w:hAnsi="Times New Roman"/>
          <w:sz w:val="29"/>
          <w:szCs w:val="29"/>
        </w:rPr>
        <w:t>кинезиологические</w:t>
      </w:r>
      <w:proofErr w:type="spellEnd"/>
      <w:r w:rsidRPr="00755EB2">
        <w:rPr>
          <w:rFonts w:ascii="Times New Roman" w:hAnsi="Times New Roman"/>
          <w:sz w:val="29"/>
          <w:szCs w:val="29"/>
        </w:rPr>
        <w:t xml:space="preserve"> упражнения для развития межполушарных связей, мышления, памяти, внимания и воображения.</w:t>
      </w:r>
    </w:p>
    <w:p w:rsidR="00AE624F" w:rsidRPr="00755EB2" w:rsidRDefault="00AE624F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755EB2" w:rsidRP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7. Ваш тон.</w:t>
      </w:r>
    </w:p>
    <w:p w:rsid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Ваш тон не должен быть командным, приказным, а доброжелательно-строгим.</w:t>
      </w:r>
    </w:p>
    <w:p w:rsidR="00AE624F" w:rsidRPr="00755EB2" w:rsidRDefault="00AE624F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755EB2" w:rsidRP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8. Подведение итогов.</w:t>
      </w:r>
    </w:p>
    <w:p w:rsid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Спросите ребёнка: «Чем ты сегодня делал на занятии? Что ты нового узнал?!</w:t>
      </w:r>
    </w:p>
    <w:p w:rsidR="00AE624F" w:rsidRPr="00755EB2" w:rsidRDefault="00AE624F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755EB2" w:rsidRP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9. Поощрение.</w:t>
      </w:r>
    </w:p>
    <w:p w:rsidR="00755EB2" w:rsidRP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Поощрение может быть словесным «Какой ты сегодня молодчина! Я тобой горжусь!», телесным (объятия, поцелуи). Можно рассказать папе, бабушке, тете.</w:t>
      </w:r>
    </w:p>
    <w:p w:rsidR="00755EB2" w:rsidRP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Но если ребёнок ещё не привык к регулярным занятиям, без особого желания садится за занятия, то можно использовать метод «Треугольника». Что это такое? Берём конверт или коробочку. Готовим много треугольников (вырезаем из цветного картона или старых открыток). И во время занятия за каждое хорошо выполненное задание даём ребёнку треугольник. А он своей рукой складывает треугольники в коробочку или конверт. Говорим: «Когда ты наберёшь 20 треугольников — тебя ожидает приз». Это может быть денежное вознаграждение- 50 руб., поход в кино или театр, на каток или сладкий приз.</w:t>
      </w:r>
    </w:p>
    <w:p w:rsidR="00755EB2" w:rsidRP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10. Настрой на следующее занятие.</w:t>
      </w:r>
    </w:p>
    <w:p w:rsidR="00755EB2" w:rsidRP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 xml:space="preserve">«Сегодня ты хорошо поработал, были небольшие затруднения. На следующем занятии мы всё повторим, </w:t>
      </w:r>
      <w:r w:rsidR="00AE624F" w:rsidRPr="00755EB2">
        <w:rPr>
          <w:rFonts w:ascii="Times New Roman" w:hAnsi="Times New Roman"/>
          <w:sz w:val="29"/>
          <w:szCs w:val="29"/>
        </w:rPr>
        <w:t>потренируемся,</w:t>
      </w:r>
      <w:r w:rsidRPr="00755EB2">
        <w:rPr>
          <w:rFonts w:ascii="Times New Roman" w:hAnsi="Times New Roman"/>
          <w:sz w:val="29"/>
          <w:szCs w:val="29"/>
        </w:rPr>
        <w:t xml:space="preserve"> и будешь выполнять эти задания легко и правильно»</w:t>
      </w:r>
    </w:p>
    <w:p w:rsidR="00755EB2" w:rsidRPr="00755EB2" w:rsidRDefault="00755EB2" w:rsidP="00AE624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755EB2">
        <w:rPr>
          <w:rFonts w:ascii="Times New Roman" w:hAnsi="Times New Roman"/>
          <w:sz w:val="29"/>
          <w:szCs w:val="29"/>
        </w:rPr>
        <w:t>Выполняя эти пункты</w:t>
      </w:r>
      <w:r w:rsidR="00AE624F">
        <w:rPr>
          <w:rFonts w:ascii="Times New Roman" w:hAnsi="Times New Roman"/>
          <w:sz w:val="29"/>
          <w:szCs w:val="29"/>
        </w:rPr>
        <w:t>,</w:t>
      </w:r>
      <w:r w:rsidRPr="00755EB2">
        <w:rPr>
          <w:rFonts w:ascii="Times New Roman" w:hAnsi="Times New Roman"/>
          <w:sz w:val="29"/>
          <w:szCs w:val="29"/>
        </w:rPr>
        <w:t xml:space="preserve"> вы с лёгкостью сможете заниматься сами со своим ребёнком.</w:t>
      </w:r>
    </w:p>
    <w:p w:rsidR="00827C7A" w:rsidRDefault="00827C7A" w:rsidP="00AE624F">
      <w:pPr>
        <w:spacing w:after="0" w:line="240" w:lineRule="auto"/>
        <w:jc w:val="both"/>
      </w:pPr>
    </w:p>
    <w:sectPr w:rsidR="00827C7A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222F"/>
    <w:multiLevelType w:val="multilevel"/>
    <w:tmpl w:val="4624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DF"/>
    <w:rsid w:val="004D58DF"/>
    <w:rsid w:val="00755EB2"/>
    <w:rsid w:val="00800277"/>
    <w:rsid w:val="00827C7A"/>
    <w:rsid w:val="008A681B"/>
    <w:rsid w:val="00AE624F"/>
    <w:rsid w:val="00E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755EB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EB2"/>
    <w:rPr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755E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55E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755EB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EB2"/>
    <w:rPr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755E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55E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2020-04-28T05:53:00Z</dcterms:created>
  <dcterms:modified xsi:type="dcterms:W3CDTF">2020-04-28T07:21:00Z</dcterms:modified>
</cp:coreProperties>
</file>