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6C" w:rsidRDefault="00BA336C" w:rsidP="00BA336C">
      <w:pPr>
        <w:pStyle w:val="a3"/>
        <w:spacing w:after="0" w:line="300" w:lineRule="exact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336C" w:rsidRDefault="00BA336C" w:rsidP="00BA336C">
      <w:pPr>
        <w:pStyle w:val="a3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A336C" w:rsidRDefault="00BA336C" w:rsidP="00BA336C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946">
        <w:rPr>
          <w:rFonts w:ascii="Times New Roman" w:hAnsi="Times New Roman"/>
          <w:b/>
          <w:sz w:val="28"/>
          <w:szCs w:val="28"/>
        </w:rPr>
        <w:t>о свободных бюджетных местах в профессиональных образовательных учреждениях, подведомственных Министерству образования и науки Пермского края, в 2023 - 24 учебном году</w:t>
      </w:r>
    </w:p>
    <w:p w:rsidR="00BA336C" w:rsidRPr="006E7946" w:rsidRDefault="00BA336C" w:rsidP="00BA336C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48" w:type="dxa"/>
        <w:tblInd w:w="113" w:type="dxa"/>
        <w:tblLook w:val="04A0" w:firstRow="1" w:lastRow="0" w:firstColumn="1" w:lastColumn="0" w:noHBand="0" w:noVBand="1"/>
      </w:tblPr>
      <w:tblGrid>
        <w:gridCol w:w="3681"/>
        <w:gridCol w:w="3544"/>
        <w:gridCol w:w="2501"/>
        <w:gridCol w:w="1843"/>
        <w:gridCol w:w="1225"/>
        <w:gridCol w:w="1854"/>
      </w:tblGrid>
      <w:tr w:rsidR="00BA336C" w:rsidRPr="006D515E" w:rsidTr="002F6168">
        <w:trPr>
          <w:trHeight w:val="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D515E">
              <w:rPr>
                <w:b/>
                <w:color w:val="000000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D515E">
              <w:rPr>
                <w:b/>
                <w:color w:val="000000"/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D515E">
              <w:rPr>
                <w:b/>
                <w:color w:val="000000"/>
                <w:sz w:val="24"/>
                <w:szCs w:val="24"/>
              </w:rPr>
              <w:t xml:space="preserve">Базовое образование абитуриента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D515E">
              <w:rPr>
                <w:b/>
                <w:color w:val="000000"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D515E">
              <w:rPr>
                <w:b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D515E">
              <w:rPr>
                <w:b/>
                <w:color w:val="000000"/>
                <w:sz w:val="24"/>
                <w:szCs w:val="24"/>
              </w:rPr>
              <w:t>Количество свободных бюджетных мест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Акушерское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6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Каменщик, Облицовщик-плиточник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Столяр строительный, Плотник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Маляр строительный, Штукатур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BA336C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техникум профессиональных технологий»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продуктов питания из растительного сырья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Пекарь, Буфетчик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Продавец продовольственных товаров, Продавец непродовольственных товаров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Лица с ОВЗ, не имеющие основного </w:t>
            </w:r>
            <w:r w:rsidRPr="006D515E">
              <w:rPr>
                <w:color w:val="000000"/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lastRenderedPageBreak/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lastRenderedPageBreak/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BA336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знаний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Маляр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Оператор электронно-вычислительных и вычислительных </w:t>
            </w:r>
            <w:proofErr w:type="gramStart"/>
            <w:r w:rsidRPr="006D515E">
              <w:rPr>
                <w:color w:val="000000"/>
                <w:sz w:val="24"/>
                <w:szCs w:val="24"/>
              </w:rPr>
              <w:t>машин,  Оператор</w:t>
            </w:r>
            <w:proofErr w:type="gramEnd"/>
            <w:r w:rsidRPr="006D515E">
              <w:rPr>
                <w:color w:val="000000"/>
                <w:sz w:val="24"/>
                <w:szCs w:val="24"/>
              </w:rPr>
              <w:t xml:space="preserve"> копировальных и множительных машин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Облицовщик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Каменщик, Печник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Добрянский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гуманитарно-технологический техникум им. П. И. Сюзева»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lastRenderedPageBreak/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Кизеловский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iCs/>
                <w:color w:val="000000"/>
                <w:sz w:val="24"/>
                <w:szCs w:val="24"/>
              </w:rPr>
            </w:pPr>
            <w:r w:rsidRPr="006D515E">
              <w:rPr>
                <w:iCs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iCs/>
                <w:color w:val="000000"/>
                <w:sz w:val="24"/>
                <w:szCs w:val="24"/>
              </w:rPr>
            </w:pPr>
            <w:r w:rsidRPr="006D515E">
              <w:rPr>
                <w:iCs/>
                <w:color w:val="000000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Маляр, Штукатур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Столяр, Плотник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Маляр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ГБПОУ «Кунгурский колледж 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агротехнологий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и управления»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лесотехнический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лесозаготовок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и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и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Техническая эксплуатация подъемно-транспортных, </w:t>
            </w:r>
            <w:r w:rsidRPr="006D515E">
              <w:rPr>
                <w:color w:val="000000"/>
                <w:sz w:val="24"/>
                <w:szCs w:val="24"/>
              </w:rPr>
              <w:lastRenderedPageBreak/>
              <w:t>строительных, дорожных машин и оборудования (по отраслям)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lastRenderedPageBreak/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и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и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и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и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«Коми-Пермяцкий агротехнический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Каменщик, Печник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Пчеловод, Столяр строительный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Пекарь,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Маляр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лица с ОВЗ, не имеющие основного </w:t>
            </w:r>
            <w:r w:rsidRPr="006D515E">
              <w:rPr>
                <w:color w:val="000000"/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lastRenderedPageBreak/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Слесарь по ремонту </w:t>
            </w:r>
            <w:proofErr w:type="gramStart"/>
            <w:r w:rsidRPr="006D515E">
              <w:rPr>
                <w:color w:val="000000"/>
                <w:sz w:val="24"/>
                <w:szCs w:val="24"/>
              </w:rPr>
              <w:t>автомобилей,  Вулканизаторщик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 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г. 10 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«Кунгурский центр образования № 1»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Тракторист, Слесарь по ремонту сельскохозяйственных машин и оборудования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Порошковая металлургия, композиционные материалы, покрытия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«Пермский краевой колледж «Оникс»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Педагогика дополнительного образования (изобразительная </w:t>
            </w:r>
            <w:r w:rsidRPr="006D515E">
              <w:rPr>
                <w:color w:val="000000"/>
                <w:sz w:val="24"/>
                <w:szCs w:val="24"/>
              </w:rPr>
              <w:lastRenderedPageBreak/>
              <w:t>деятельность и декоративно прикладное искусство)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lastRenderedPageBreak/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Живопись (станковая)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Педагогика дополнительного образования (социально-педагогическая деятельность)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Филиал ГБПОУ «Пермский агропромышленный техникум»</w:t>
            </w:r>
          </w:p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в с. 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Тракторист-машинист сельскохозяйственного производства, Слесарь по ремонту сельскохозяйственных машин и оборудования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Лица с ОВЗ, </w:t>
            </w:r>
            <w:r w:rsidRPr="006D515E">
              <w:rPr>
                <w:color w:val="000000"/>
                <w:sz w:val="24"/>
                <w:szCs w:val="24"/>
              </w:rPr>
              <w:br/>
              <w:t>не имеющие основного общего</w:t>
            </w:r>
            <w:r w:rsidRPr="006D515E">
              <w:rPr>
                <w:color w:val="000000"/>
                <w:sz w:val="24"/>
                <w:szCs w:val="24"/>
              </w:rPr>
              <w:br/>
              <w:t xml:space="preserve">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Филиал ГБПОУ «Пермский агропромышленный техникум»</w:t>
            </w:r>
          </w:p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в п. Ильинский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Мастер по ремонту и обслуживанию автомобилей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Хозяйка(ин) усадьбы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Облицовщик-плиточник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Лица с ОВЗ, </w:t>
            </w:r>
            <w:r w:rsidRPr="006D515E">
              <w:rPr>
                <w:color w:val="000000"/>
                <w:sz w:val="24"/>
                <w:szCs w:val="24"/>
              </w:rPr>
              <w:br/>
              <w:t>не имеющие основного общего</w:t>
            </w:r>
            <w:r w:rsidRPr="006D515E">
              <w:rPr>
                <w:color w:val="000000"/>
                <w:sz w:val="24"/>
                <w:szCs w:val="24"/>
              </w:rPr>
              <w:br/>
              <w:t xml:space="preserve">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Лица с ОВЗ, </w:t>
            </w:r>
            <w:r w:rsidRPr="006D515E">
              <w:rPr>
                <w:color w:val="000000"/>
                <w:sz w:val="24"/>
                <w:szCs w:val="24"/>
              </w:rPr>
              <w:br/>
              <w:t>не имеющие основного общего</w:t>
            </w:r>
            <w:r w:rsidRPr="006D515E">
              <w:rPr>
                <w:color w:val="000000"/>
                <w:sz w:val="24"/>
                <w:szCs w:val="24"/>
              </w:rPr>
              <w:br/>
              <w:t xml:space="preserve">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8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197351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8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197351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8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8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197351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ГБПОУ «Пермский техникум профессиональных и информационных технологий </w:t>
            </w:r>
          </w:p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им. Б.Г. 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Изгагина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 xml:space="preserve">Электроснабжение (по отраслям)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5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lastRenderedPageBreak/>
              <w:t>ГБПОУ «Строгановский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Оператор информационных систем и ресурсов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ГБПОУ «Соликамский 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автодорожно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>-промышленный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Техническая эксплуатация подъёмно-транспортных, строительных, дорожных машин и оборудования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Организация перевозок и управление на транспорте (по видам транспорта)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Чердынский филиал ГБПОУ «Соликамский 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автодорожно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>- промышленный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Маляр, Штукатур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«Соликамский технологический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«Уральский медицинский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Акушерское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6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«Уральский промышленный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Машинист лесозаготовительной машины, Машинист трелевочной машины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«Чусовской индустриальный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Маляр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Швея, Повар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Кудымкарское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ГБПОУ «Чайковский индустриальный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Садовник Рабочий зеленого хозяйства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333333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Маляр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333333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D515E">
              <w:rPr>
                <w:color w:val="000000"/>
                <w:sz w:val="24"/>
                <w:szCs w:val="24"/>
              </w:rPr>
              <w:t>Горнозаводский политехнический техникум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ГБПОУ «Краевой политехнический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Маляр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Октябрьский </w:t>
            </w:r>
            <w:r>
              <w:rPr>
                <w:color w:val="000000"/>
                <w:sz w:val="24"/>
                <w:szCs w:val="24"/>
              </w:rPr>
              <w:t>филиал ГБПОУ «Краевой политехнический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Документационное обеспечение управления и архивоведение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Штукатур, Маляр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филиал ГБПОУ «Краевой политехнический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Мастер по ремонту и обслуживанию автомобилей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Куединский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филиал ГБПОУ «</w:t>
            </w:r>
            <w:r w:rsidRPr="006D515E">
              <w:rPr>
                <w:color w:val="000000"/>
                <w:sz w:val="24"/>
                <w:szCs w:val="24"/>
              </w:rPr>
              <w:t>Краевой поли</w:t>
            </w:r>
            <w:r>
              <w:rPr>
                <w:color w:val="000000"/>
                <w:sz w:val="24"/>
                <w:szCs w:val="24"/>
              </w:rPr>
              <w:t>технический колледж»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 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 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Нытв</w:t>
            </w:r>
            <w:r>
              <w:rPr>
                <w:color w:val="000000"/>
                <w:sz w:val="24"/>
                <w:szCs w:val="24"/>
              </w:rPr>
              <w:t>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 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 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«</w:t>
            </w:r>
            <w:r w:rsidRPr="006D515E">
              <w:rPr>
                <w:color w:val="000000"/>
                <w:sz w:val="24"/>
                <w:szCs w:val="24"/>
              </w:rPr>
              <w:t>Коми-Пермяцкий профессионально-педагог</w:t>
            </w:r>
            <w:r>
              <w:rPr>
                <w:color w:val="000000"/>
                <w:sz w:val="24"/>
                <w:szCs w:val="24"/>
              </w:rPr>
              <w:t>ический колледж ордена «</w:t>
            </w:r>
            <w:r w:rsidRPr="006D515E">
              <w:rPr>
                <w:color w:val="000000"/>
                <w:sz w:val="24"/>
                <w:szCs w:val="24"/>
              </w:rPr>
              <w:t>Знак Почета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«</w:t>
            </w:r>
            <w:r w:rsidRPr="006D515E">
              <w:rPr>
                <w:color w:val="000000"/>
                <w:sz w:val="24"/>
                <w:szCs w:val="24"/>
              </w:rPr>
              <w:t>Соликамский социально-педагогический колледж и</w:t>
            </w:r>
            <w:r>
              <w:rPr>
                <w:color w:val="000000"/>
                <w:sz w:val="24"/>
                <w:szCs w:val="24"/>
              </w:rPr>
              <w:t>мени А.П. Раменского»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ГБПОУ «</w:t>
            </w:r>
            <w:proofErr w:type="spellStart"/>
            <w:r w:rsidRPr="006D515E">
              <w:rPr>
                <w:color w:val="000000"/>
                <w:sz w:val="24"/>
                <w:szCs w:val="24"/>
              </w:rPr>
              <w:t>Осинский</w:t>
            </w:r>
            <w:proofErr w:type="spellEnd"/>
            <w:r w:rsidRPr="006D515E">
              <w:rPr>
                <w:color w:val="000000"/>
                <w:sz w:val="24"/>
                <w:szCs w:val="24"/>
              </w:rPr>
              <w:t xml:space="preserve"> колледж образовани</w:t>
            </w:r>
            <w:r>
              <w:rPr>
                <w:color w:val="000000"/>
                <w:sz w:val="24"/>
                <w:szCs w:val="24"/>
              </w:rPr>
              <w:t>я и профессиональных технологий»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8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BA336C" w:rsidRPr="006D515E" w:rsidTr="002F6168">
        <w:trPr>
          <w:trHeight w:val="5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Садовник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лица с ОВЗ, не имеющие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6C" w:rsidRPr="006D515E" w:rsidRDefault="00BA336C" w:rsidP="002F616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D515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BA336C" w:rsidRPr="00892817" w:rsidRDefault="00BA336C" w:rsidP="00BA336C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E6CB4" w:rsidRDefault="003E6CB4"/>
    <w:sectPr w:rsidR="003E6CB4" w:rsidSect="004867DD">
      <w:pgSz w:w="16840" w:h="11907" w:orient="landscape" w:code="9"/>
      <w:pgMar w:top="1418" w:right="1134" w:bottom="567" w:left="113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C"/>
    <w:rsid w:val="00197351"/>
    <w:rsid w:val="003E6CB4"/>
    <w:rsid w:val="00BA336C"/>
    <w:rsid w:val="00D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007E-1D0A-4ADC-B8CB-7DEB4CD1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Вельможина Ольга Владимировна</dc:creator>
  <cp:keywords/>
  <dc:description/>
  <cp:lastModifiedBy>кабинет 21</cp:lastModifiedBy>
  <cp:revision>2</cp:revision>
  <dcterms:created xsi:type="dcterms:W3CDTF">2023-09-20T03:35:00Z</dcterms:created>
  <dcterms:modified xsi:type="dcterms:W3CDTF">2023-09-20T03:35:00Z</dcterms:modified>
</cp:coreProperties>
</file>